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CAE213" w14:textId="77777777" w:rsidR="00FB4EF9" w:rsidRPr="00B239ED" w:rsidRDefault="009945BD" w:rsidP="00FB4EF9">
      <w:pPr>
        <w:pStyle w:val="ACEsubhead2"/>
        <w:spacing w:before="60" w:after="60"/>
        <w:rPr>
          <w:sz w:val="28"/>
          <w:szCs w:val="28"/>
        </w:rPr>
      </w:pPr>
      <w:r w:rsidRPr="00B239ED">
        <w:rPr>
          <w:noProof/>
          <w:sz w:val="28"/>
          <w:szCs w:val="28"/>
          <w:lang w:eastAsia="en-US"/>
        </w:rPr>
        <mc:AlternateContent>
          <mc:Choice Requires="wps">
            <w:drawing>
              <wp:anchor distT="0" distB="0" distL="114300" distR="114300" simplePos="0" relativeHeight="251657728" behindDoc="0" locked="0" layoutInCell="1" allowOverlap="1" wp14:anchorId="22996BBD" wp14:editId="72C707D3">
                <wp:simplePos x="0" y="0"/>
                <wp:positionH relativeFrom="column">
                  <wp:posOffset>72390</wp:posOffset>
                </wp:positionH>
                <wp:positionV relativeFrom="paragraph">
                  <wp:posOffset>214630</wp:posOffset>
                </wp:positionV>
                <wp:extent cx="5935980" cy="309245"/>
                <wp:effectExtent l="0" t="0" r="1905"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309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4B4EDB6" w14:textId="77777777" w:rsidR="00FB4EF9" w:rsidRPr="005F2593" w:rsidRDefault="002B6EF4" w:rsidP="00D60704">
                            <w:pPr>
                              <w:rPr>
                                <w:rFonts w:ascii="Arial" w:hAnsi="Arial"/>
                                <w:color w:val="FFFFFF"/>
                                <w:sz w:val="32"/>
                              </w:rPr>
                            </w:pPr>
                            <w:r>
                              <w:rPr>
                                <w:rFonts w:ascii="Arial" w:hAnsi="Arial"/>
                                <w:color w:val="FFFFFF"/>
                                <w:sz w:val="32"/>
                              </w:rPr>
                              <w:t>Module</w:t>
                            </w:r>
                            <w:r w:rsidR="00FB4EF9" w:rsidRPr="005F2593">
                              <w:rPr>
                                <w:rFonts w:ascii="Arial" w:hAnsi="Arial"/>
                                <w:color w:val="FFFFFF"/>
                                <w:sz w:val="32"/>
                              </w:rPr>
                              <w:t xml:space="preserve"> 1 </w:t>
                            </w:r>
                            <w:r w:rsidR="00D60704">
                              <w:rPr>
                                <w:rFonts w:ascii="Arial" w:hAnsi="Arial"/>
                                <w:color w:val="FFFFFF"/>
                                <w:sz w:val="32"/>
                              </w:rPr>
                              <w:t>Assignment: APA, Plagiarism, &amp; Role Transition Articles</w:t>
                            </w:r>
                          </w:p>
                          <w:p w14:paraId="1C102866" w14:textId="77777777" w:rsidR="00FB4EF9" w:rsidRPr="00741130" w:rsidRDefault="00FB4EF9" w:rsidP="00FB4EF9"/>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2996BBD" id="_x0000_t202" coordsize="21600,21600" o:spt="202" path="m,l,21600r21600,l21600,xe">
                <v:stroke joinstyle="miter"/>
                <v:path gradientshapeok="t" o:connecttype="rect"/>
              </v:shapetype>
              <v:shape id="Text Box 5" o:spid="_x0000_s1026" type="#_x0000_t202" style="position:absolute;margin-left:5.7pt;margin-top:16.9pt;width:467.4pt;height:2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" filled="f" stroked="f">
                <v:stroke joinstyle="round"/>
                <v:textbox inset="0,0,0,0">
                  <w:txbxContent>
                    <w:p w14:paraId="34B4EDB6" w14:textId="77777777" w:rsidR="00FB4EF9" w:rsidRPr="005F2593" w:rsidRDefault="002B6EF4" w:rsidP="00D60704">
                      <w:pPr>
                        <w:rPr>
                          <w:rFonts w:ascii="Arial" w:hAnsi="Arial"/>
                          <w:color w:val="FFFFFF"/>
                          <w:sz w:val="32"/>
                        </w:rPr>
                      </w:pPr>
                      <w:r>
                        <w:rPr>
                          <w:rFonts w:ascii="Arial" w:hAnsi="Arial"/>
                          <w:color w:val="FFFFFF"/>
                          <w:sz w:val="32"/>
                        </w:rPr>
                        <w:t>Module</w:t>
                      </w:r>
                      <w:r w:rsidR="00FB4EF9" w:rsidRPr="005F2593">
                        <w:rPr>
                          <w:rFonts w:ascii="Arial" w:hAnsi="Arial"/>
                          <w:color w:val="FFFFFF"/>
                          <w:sz w:val="32"/>
                        </w:rPr>
                        <w:t xml:space="preserve"> 1 </w:t>
                      </w:r>
                      <w:r w:rsidR="00D60704">
                        <w:rPr>
                          <w:rFonts w:ascii="Arial" w:hAnsi="Arial"/>
                          <w:color w:val="FFFFFF"/>
                          <w:sz w:val="32"/>
                        </w:rPr>
                        <w:t>Assignment: APA, Plagiarism, &amp; Role Transition Articles</w:t>
                      </w:r>
                    </w:p>
                    <w:p w14:paraId="1C102866" w14:textId="77777777" w:rsidR="00FB4EF9" w:rsidRPr="00741130" w:rsidRDefault="00FB4EF9" w:rsidP="00FB4EF9"/>
                  </w:txbxContent>
                </v:textbox>
              </v:shape>
            </w:pict>
          </mc:Fallback>
        </mc:AlternateContent>
      </w:r>
    </w:p>
    <w:p w14:paraId="5C4FC82B" w14:textId="77777777" w:rsidR="00FB4EF9" w:rsidRPr="00E677B4" w:rsidRDefault="009945BD" w:rsidP="00FB4EF9">
      <w:pPr>
        <w:pStyle w:val="ACEsubhead2"/>
        <w:spacing w:before="60" w:after="60"/>
        <w:ind w:left="-450"/>
      </w:pPr>
      <w:r w:rsidRPr="00B239ED">
        <w:rPr>
          <w:noProof/>
          <w:sz w:val="28"/>
          <w:szCs w:val="20"/>
          <w:lang w:eastAsia="en-US"/>
        </w:rPr>
        <w:drawing>
          <wp:anchor distT="0" distB="0" distL="114300" distR="114300" simplePos="0" relativeHeight="251656704" behindDoc="0" locked="0" layoutInCell="1" allowOverlap="1" wp14:anchorId="58842582" wp14:editId="609FCFCE">
            <wp:simplePos x="0" y="0"/>
            <wp:positionH relativeFrom="column">
              <wp:posOffset>3748405</wp:posOffset>
            </wp:positionH>
            <wp:positionV relativeFrom="paragraph">
              <wp:posOffset>-825500</wp:posOffset>
            </wp:positionV>
            <wp:extent cx="2286635" cy="591820"/>
            <wp:effectExtent l="0" t="0" r="0" b="0"/>
            <wp:wrapNone/>
            <wp:docPr id="7" name="Picture 4" descr="UTA_ema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TA_email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635" cy="59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9ED">
        <w:rPr>
          <w:noProof/>
          <w:sz w:val="28"/>
          <w:szCs w:val="20"/>
          <w:lang w:eastAsia="en-US"/>
        </w:rPr>
        <mc:AlternateContent>
          <mc:Choice Requires="wps">
            <w:drawing>
              <wp:anchor distT="0" distB="0" distL="114300" distR="114300" simplePos="0" relativeHeight="251655680" behindDoc="0" locked="0" layoutInCell="1" allowOverlap="1" wp14:anchorId="6DF3FB08" wp14:editId="43F26302">
                <wp:simplePos x="0" y="0"/>
                <wp:positionH relativeFrom="column">
                  <wp:posOffset>-11430</wp:posOffset>
                </wp:positionH>
                <wp:positionV relativeFrom="paragraph">
                  <wp:posOffset>-150495</wp:posOffset>
                </wp:positionV>
                <wp:extent cx="6061075" cy="381635"/>
                <wp:effectExtent l="0" t="0" r="0" b="254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381635"/>
                        </a:xfrm>
                        <a:prstGeom prst="rect">
                          <a:avLst/>
                        </a:prstGeom>
                        <a:solidFill>
                          <a:srgbClr val="0051BA"/>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0C32714" id="Rectangle 3" o:spid="_x0000_s1026" style="position:absolute;margin-left:-.9pt;margin-top:-11.85pt;width:477.25pt;height:3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" fillcolor="#0051ba" stroked="f">
                <v:stroke joinstyle="round"/>
              </v:rect>
            </w:pict>
          </mc:Fallback>
        </mc:AlternateContent>
      </w:r>
      <w:r w:rsidRPr="00B239ED">
        <w:rPr>
          <w:noProof/>
          <w:sz w:val="28"/>
          <w:lang w:eastAsia="en-US"/>
        </w:rPr>
        <mc:AlternateContent>
          <mc:Choice Requires="wps">
            <w:drawing>
              <wp:anchor distT="0" distB="0" distL="114300" distR="114300" simplePos="0" relativeHeight="251654656" behindDoc="0" locked="0" layoutInCell="1" allowOverlap="1" wp14:anchorId="44CD1C5E" wp14:editId="0BC6176C">
                <wp:simplePos x="0" y="0"/>
                <wp:positionH relativeFrom="column">
                  <wp:posOffset>-11430</wp:posOffset>
                </wp:positionH>
                <wp:positionV relativeFrom="paragraph">
                  <wp:posOffset>40005</wp:posOffset>
                </wp:positionV>
                <wp:extent cx="6061075" cy="245110"/>
                <wp:effectExtent l="7620" t="6350" r="8255" b="571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245110"/>
                        </a:xfrm>
                        <a:prstGeom prst="rect">
                          <a:avLst/>
                        </a:prstGeom>
                        <a:solidFill>
                          <a:srgbClr val="E87511">
                            <a:alpha val="80000"/>
                          </a:srgbClr>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3A28A06" id="Rectangle 2" o:spid="_x0000_s1026" style="position:absolute;margin-left:-.9pt;margin-top:3.15pt;width:477.25pt;height:19.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" fillcolor="#e87511" stroked="f">
                <v:fill opacity="52428f"/>
                <v:stroke joinstyle="round"/>
              </v:rect>
            </w:pict>
          </mc:Fallback>
        </mc:AlternateContent>
      </w:r>
    </w:p>
    <w:p w14:paraId="7BBF0E95" w14:textId="77777777" w:rsidR="002B6EF4" w:rsidRDefault="002B6EF4" w:rsidP="00FB4EF9">
      <w:pPr>
        <w:pStyle w:val="ACEsubhead2"/>
        <w:spacing w:before="400" w:after="200"/>
        <w:rPr>
          <w:i w:val="0"/>
          <w:color w:val="0051BA"/>
          <w:sz w:val="24"/>
        </w:rPr>
      </w:pPr>
    </w:p>
    <w:p w14:paraId="6B9F58B9" w14:textId="77777777" w:rsidR="00FB4EF9" w:rsidRPr="00494528" w:rsidRDefault="00FB4EF9" w:rsidP="00FB4EF9">
      <w:pPr>
        <w:pStyle w:val="ACEsubhead2"/>
        <w:spacing w:before="400" w:after="200"/>
        <w:rPr>
          <w:i w:val="0"/>
          <w:color w:val="0051BA"/>
          <w:sz w:val="24"/>
        </w:rPr>
      </w:pPr>
      <w:r w:rsidRPr="00494528">
        <w:rPr>
          <w:i w:val="0"/>
          <w:color w:val="0051BA"/>
          <w:sz w:val="24"/>
        </w:rPr>
        <w:t xml:space="preserve">Submit by </w:t>
      </w:r>
      <w:r w:rsidR="002B6EF4">
        <w:rPr>
          <w:i w:val="0"/>
          <w:color w:val="0051BA"/>
          <w:sz w:val="24"/>
        </w:rPr>
        <w:t>2359 (CT) Saturday at the end of Module 1</w:t>
      </w:r>
      <w:r w:rsidRPr="00494528">
        <w:rPr>
          <w:i w:val="0"/>
          <w:color w:val="0051BA"/>
          <w:sz w:val="24"/>
        </w:rPr>
        <w:t>.</w:t>
      </w:r>
    </w:p>
    <w:tbl>
      <w:tblPr>
        <w:tblW w:w="9540" w:type="dxa"/>
        <w:tblInd w:w="108" w:type="dxa"/>
        <w:tblLayout w:type="fixed"/>
        <w:tblLook w:val="0000" w:firstRow="0" w:lastRow="0" w:firstColumn="0" w:lastColumn="0" w:noHBand="0" w:noVBand="0"/>
      </w:tblPr>
      <w:tblGrid>
        <w:gridCol w:w="1350"/>
        <w:gridCol w:w="5310"/>
        <w:gridCol w:w="900"/>
        <w:gridCol w:w="1980"/>
      </w:tblGrid>
      <w:tr w:rsidR="00FB4EF9" w:rsidRPr="00986000" w14:paraId="7A3AB6E2" w14:textId="77777777">
        <w:trPr>
          <w:trHeight w:val="450"/>
        </w:trPr>
        <w:tc>
          <w:tcPr>
            <w:tcW w:w="1350" w:type="dxa"/>
            <w:vAlign w:val="center"/>
          </w:tcPr>
          <w:p w14:paraId="5B1B8EF1" w14:textId="77777777" w:rsidR="00FB4EF9" w:rsidRPr="00986000" w:rsidRDefault="00FB4EF9" w:rsidP="00FB4EF9">
            <w:pPr>
              <w:pStyle w:val="ACEbody"/>
              <w:snapToGrid w:val="0"/>
              <w:spacing w:before="60" w:after="60"/>
            </w:pPr>
            <w:r w:rsidRPr="00986000">
              <w:t>Name</w:t>
            </w:r>
          </w:p>
        </w:tc>
        <w:tc>
          <w:tcPr>
            <w:tcW w:w="5310" w:type="dxa"/>
            <w:shd w:val="clear" w:color="auto" w:fill="E5E5E5"/>
            <w:vAlign w:val="center"/>
          </w:tcPr>
          <w:p w14:paraId="4B479661" w14:textId="77777777" w:rsidR="00FB4EF9" w:rsidRPr="00986000" w:rsidRDefault="00FB4EF9" w:rsidP="00FB4EF9">
            <w:pPr>
              <w:snapToGrid w:val="0"/>
              <w:spacing w:before="60" w:after="60"/>
              <w:rPr>
                <w:rFonts w:ascii="Verdana" w:hAnsi="Verdana"/>
                <w:sz w:val="22"/>
              </w:rPr>
            </w:pPr>
          </w:p>
        </w:tc>
        <w:tc>
          <w:tcPr>
            <w:tcW w:w="900" w:type="dxa"/>
            <w:vAlign w:val="center"/>
          </w:tcPr>
          <w:p w14:paraId="1460F77C" w14:textId="77777777" w:rsidR="00FB4EF9" w:rsidRPr="00986000" w:rsidRDefault="00FB4EF9" w:rsidP="00FB4EF9">
            <w:pPr>
              <w:pStyle w:val="ACEbody"/>
              <w:snapToGrid w:val="0"/>
              <w:spacing w:before="60" w:after="60"/>
            </w:pPr>
            <w:r w:rsidRPr="00986000">
              <w:t>Date:</w:t>
            </w:r>
          </w:p>
        </w:tc>
        <w:tc>
          <w:tcPr>
            <w:tcW w:w="1980" w:type="dxa"/>
            <w:shd w:val="clear" w:color="auto" w:fill="E5E5E5"/>
            <w:vAlign w:val="center"/>
          </w:tcPr>
          <w:p w14:paraId="67030744" w14:textId="77777777" w:rsidR="00FB4EF9" w:rsidRPr="00986000" w:rsidRDefault="00FB4EF9" w:rsidP="00FB4EF9">
            <w:pPr>
              <w:snapToGrid w:val="0"/>
              <w:spacing w:before="60" w:after="60"/>
              <w:rPr>
                <w:rFonts w:ascii="Verdana" w:hAnsi="Verdana"/>
                <w:sz w:val="22"/>
              </w:rPr>
            </w:pPr>
          </w:p>
        </w:tc>
      </w:tr>
    </w:tbl>
    <w:p w14:paraId="3986ED9E" w14:textId="77777777" w:rsidR="00FB4EF9" w:rsidRPr="00776FF6" w:rsidRDefault="00FB4EF9" w:rsidP="00D60704">
      <w:pPr>
        <w:pStyle w:val="UTARubriccolor"/>
        <w:spacing w:before="200" w:after="100"/>
        <w:rPr>
          <w:sz w:val="24"/>
        </w:rPr>
      </w:pPr>
      <w:r w:rsidRPr="00776FF6">
        <w:rPr>
          <w:sz w:val="24"/>
        </w:rPr>
        <w:t>Overview: “</w:t>
      </w:r>
      <w:r w:rsidR="00D60704">
        <w:rPr>
          <w:sz w:val="24"/>
        </w:rPr>
        <w:t>APA, Plagiarism, &amp; Role Transition Articles</w:t>
      </w:r>
      <w:r w:rsidRPr="00776FF6">
        <w:rPr>
          <w:sz w:val="24"/>
        </w:rPr>
        <w:t>”</w:t>
      </w:r>
    </w:p>
    <w:p w14:paraId="0856A76F" w14:textId="77777777" w:rsidR="00FB4EF9" w:rsidRPr="00776FF6" w:rsidRDefault="00FB4EF9" w:rsidP="00D60704">
      <w:pPr>
        <w:pStyle w:val="UTARubriccolor"/>
        <w:spacing w:after="200"/>
        <w:rPr>
          <w:rFonts w:cs="Arial"/>
          <w:b w:val="0"/>
          <w:color w:val="auto"/>
          <w:sz w:val="22"/>
        </w:rPr>
      </w:pPr>
      <w:r w:rsidRPr="00776FF6">
        <w:rPr>
          <w:rFonts w:cs="Arial"/>
          <w:b w:val="0"/>
          <w:color w:val="auto"/>
          <w:sz w:val="22"/>
        </w:rPr>
        <w:t xml:space="preserve">In the </w:t>
      </w:r>
      <w:r w:rsidR="002B6EF4">
        <w:rPr>
          <w:rFonts w:cs="Arial"/>
          <w:b w:val="0"/>
          <w:color w:val="auto"/>
          <w:sz w:val="22"/>
        </w:rPr>
        <w:t>Module</w:t>
      </w:r>
      <w:r w:rsidRPr="00776FF6">
        <w:rPr>
          <w:rFonts w:cs="Arial"/>
          <w:b w:val="0"/>
          <w:color w:val="auto"/>
          <w:sz w:val="22"/>
        </w:rPr>
        <w:t xml:space="preserve"> 1 </w:t>
      </w:r>
      <w:r w:rsidR="00D60704">
        <w:rPr>
          <w:rFonts w:cs="Arial"/>
          <w:b w:val="0"/>
          <w:color w:val="auto"/>
          <w:sz w:val="22"/>
        </w:rPr>
        <w:t>A</w:t>
      </w:r>
      <w:r w:rsidRPr="00776FF6">
        <w:rPr>
          <w:rFonts w:cs="Arial"/>
          <w:b w:val="0"/>
          <w:color w:val="auto"/>
          <w:sz w:val="22"/>
        </w:rPr>
        <w:t xml:space="preserve">ssignment, you will view an APA Module to obtain information about writing in a professional style and in professional formats that are expected at the BSN level of the </w:t>
      </w:r>
      <w:r w:rsidR="002B6EF4">
        <w:rPr>
          <w:rFonts w:cs="Arial"/>
          <w:b w:val="0"/>
          <w:color w:val="auto"/>
          <w:sz w:val="22"/>
        </w:rPr>
        <w:t>College</w:t>
      </w:r>
      <w:r w:rsidRPr="00776FF6">
        <w:rPr>
          <w:rFonts w:cs="Arial"/>
          <w:b w:val="0"/>
          <w:color w:val="auto"/>
          <w:sz w:val="22"/>
        </w:rPr>
        <w:t xml:space="preserve"> of Nursing. After viewing the APA Module, you will submit </w:t>
      </w:r>
      <w:r>
        <w:rPr>
          <w:rFonts w:cs="Arial"/>
          <w:b w:val="0"/>
          <w:color w:val="auto"/>
          <w:sz w:val="22"/>
        </w:rPr>
        <w:t xml:space="preserve">an </w:t>
      </w:r>
      <w:r w:rsidRPr="00776FF6">
        <w:rPr>
          <w:rFonts w:cs="Arial"/>
          <w:b w:val="0"/>
          <w:color w:val="auto"/>
          <w:sz w:val="22"/>
        </w:rPr>
        <w:t xml:space="preserve">Attestation Statement Form. The reference on </w:t>
      </w:r>
      <w:r w:rsidRPr="00776FF6">
        <w:rPr>
          <w:rFonts w:cs="Arial"/>
          <w:b w:val="0"/>
          <w:i/>
          <w:color w:val="auto"/>
          <w:sz w:val="22"/>
        </w:rPr>
        <w:t>Scholarly Writing</w:t>
      </w:r>
      <w:r w:rsidRPr="00776FF6">
        <w:rPr>
          <w:rFonts w:cs="Arial"/>
          <w:b w:val="0"/>
          <w:color w:val="auto"/>
          <w:sz w:val="22"/>
        </w:rPr>
        <w:t xml:space="preserve"> in your Resources will also provide tips on strengthening your professional writing skills. As part of scholarly writing, you must ensure proper citation for others’ work, including both direct quotations and paraphrased ideas, so you will study a Plagiarism Module for guidelines. Since your professional nursing experience may not have required you to regularly access professional libraries or databases, you will learn and practice the procedures f</w:t>
      </w:r>
      <w:r>
        <w:rPr>
          <w:rFonts w:cs="Arial"/>
          <w:b w:val="0"/>
          <w:color w:val="auto"/>
          <w:sz w:val="22"/>
        </w:rPr>
        <w:t xml:space="preserve">or retrieving research articles. As a part of this assignment, you will select, cite, and summarize two research articles on the role transition from RN to BSN. </w:t>
      </w:r>
    </w:p>
    <w:p w14:paraId="428AFD7D" w14:textId="77777777" w:rsidR="006053CB" w:rsidRDefault="006053CB" w:rsidP="00FB4EF9">
      <w:pPr>
        <w:pStyle w:val="UTARubriccolor"/>
        <w:spacing w:after="100"/>
        <w:rPr>
          <w:bCs/>
          <w:sz w:val="24"/>
          <w:szCs w:val="28"/>
        </w:rPr>
      </w:pPr>
    </w:p>
    <w:p w14:paraId="7F62096A" w14:textId="10E1D3E7" w:rsidR="00FB4EF9" w:rsidRPr="00D60704" w:rsidRDefault="00FB4EF9" w:rsidP="00FB4EF9">
      <w:pPr>
        <w:pStyle w:val="UTARubriccolor"/>
        <w:spacing w:after="100"/>
        <w:rPr>
          <w:bCs/>
          <w:sz w:val="24"/>
          <w:szCs w:val="28"/>
        </w:rPr>
      </w:pPr>
      <w:r w:rsidRPr="00D60704">
        <w:rPr>
          <w:bCs/>
          <w:sz w:val="24"/>
          <w:szCs w:val="28"/>
        </w:rPr>
        <w:t xml:space="preserve">Resources  </w:t>
      </w:r>
    </w:p>
    <w:p w14:paraId="6F101B45" w14:textId="692B8391" w:rsidR="00FB4EF9" w:rsidRPr="00776FF6" w:rsidRDefault="00FB4EF9" w:rsidP="00FB4EF9">
      <w:pPr>
        <w:autoSpaceDE w:val="0"/>
        <w:spacing w:after="200"/>
        <w:rPr>
          <w:rFonts w:ascii="Arial" w:hAnsi="Arial" w:cs="Arial"/>
          <w:sz w:val="22"/>
        </w:rPr>
      </w:pPr>
      <w:r w:rsidRPr="00776FF6">
        <w:rPr>
          <w:rFonts w:ascii="Arial" w:hAnsi="Arial" w:cs="Arial"/>
          <w:sz w:val="22"/>
        </w:rPr>
        <w:t xml:space="preserve">Use the following resources as you complete this Application assignment. </w:t>
      </w:r>
    </w:p>
    <w:p w14:paraId="57F31855" w14:textId="6DD73B13" w:rsidR="00FB4EF9" w:rsidRDefault="00FB4EF9" w:rsidP="00FB4EF9">
      <w:pPr>
        <w:autoSpaceDE w:val="0"/>
        <w:rPr>
          <w:rFonts w:ascii="Arial" w:hAnsi="Arial" w:cs="Arial"/>
          <w:bCs/>
          <w:sz w:val="22"/>
        </w:rPr>
      </w:pPr>
      <w:r w:rsidRPr="00776FF6">
        <w:rPr>
          <w:rFonts w:ascii="Arial" w:hAnsi="Arial" w:cs="Arial"/>
          <w:bCs/>
          <w:sz w:val="22"/>
        </w:rPr>
        <w:t>APA Modul</w:t>
      </w:r>
      <w:r w:rsidR="009D2872">
        <w:rPr>
          <w:rFonts w:ascii="Arial" w:hAnsi="Arial" w:cs="Arial"/>
          <w:bCs/>
          <w:sz w:val="22"/>
        </w:rPr>
        <w:t>e</w:t>
      </w:r>
      <w:r w:rsidR="00DD5ABA">
        <w:rPr>
          <w:rFonts w:ascii="Arial" w:hAnsi="Arial" w:cs="Arial"/>
          <w:bCs/>
          <w:sz w:val="22"/>
        </w:rPr>
        <w:t>s:</w:t>
      </w:r>
    </w:p>
    <w:p w14:paraId="6EA0FCEE" w14:textId="77777777" w:rsidR="001957FC" w:rsidRDefault="001957FC" w:rsidP="00FB4EF9">
      <w:pPr>
        <w:autoSpaceDE w:val="0"/>
        <w:rPr>
          <w:rFonts w:ascii="Arial" w:hAnsi="Arial" w:cs="Arial"/>
          <w:bCs/>
          <w:sz w:val="22"/>
        </w:rPr>
      </w:pPr>
    </w:p>
    <w:p w14:paraId="283E0801" w14:textId="0F9C8A78" w:rsidR="000F58CF" w:rsidRDefault="006053CB" w:rsidP="001957FC">
      <w:pPr>
        <w:autoSpaceDE w:val="0"/>
        <w:rPr>
          <w:rFonts w:ascii="Arial" w:hAnsi="Arial" w:cs="Arial"/>
          <w:bCs/>
          <w:sz w:val="22"/>
        </w:rPr>
      </w:pPr>
      <w:r>
        <w:rPr>
          <w:rFonts w:ascii="Arial" w:hAnsi="Arial" w:cs="Arial"/>
          <w:bCs/>
          <w:sz w:val="22"/>
        </w:rPr>
        <w:t xml:space="preserve"> </w:t>
      </w:r>
      <w:r w:rsidR="001957FC">
        <w:rPr>
          <w:rFonts w:ascii="Arial" w:hAnsi="Arial" w:cs="Arial"/>
          <w:bCs/>
          <w:sz w:val="22"/>
        </w:rPr>
        <w:t xml:space="preserve">1). </w:t>
      </w:r>
      <w:r w:rsidR="001957FC" w:rsidRPr="001957FC">
        <w:rPr>
          <w:rFonts w:ascii="Arial" w:hAnsi="Arial" w:cs="Arial"/>
          <w:b/>
          <w:bCs/>
          <w:sz w:val="22"/>
          <w:u w:val="single"/>
        </w:rPr>
        <w:t>UTA Library formatting guide</w:t>
      </w:r>
      <w:r w:rsidR="001957FC">
        <w:rPr>
          <w:rFonts w:ascii="Arial" w:hAnsi="Arial" w:cs="Arial"/>
          <w:bCs/>
          <w:sz w:val="22"/>
        </w:rPr>
        <w:t xml:space="preserve">: click the left-hand side menu under “home” to find resources and examples to help you. Please note, we are using the Professional Paper guidelines. </w:t>
      </w:r>
    </w:p>
    <w:p w14:paraId="41E2CDAC" w14:textId="38BC8ABF" w:rsidR="006053CB" w:rsidRDefault="00E10EA5" w:rsidP="001957FC">
      <w:pPr>
        <w:spacing w:after="200"/>
        <w:rPr>
          <w:rFonts w:ascii="Arial" w:hAnsi="Arial" w:cs="Arial"/>
          <w:bCs/>
          <w:sz w:val="22"/>
        </w:rPr>
      </w:pPr>
      <w:hyperlink r:id="rId13" w:history="1">
        <w:r w:rsidR="00476C17" w:rsidRPr="00930A05">
          <w:rPr>
            <w:rStyle w:val="Hyperlink"/>
            <w:rFonts w:ascii="Arial" w:hAnsi="Arial" w:cs="Arial"/>
            <w:bCs/>
            <w:sz w:val="22"/>
          </w:rPr>
          <w:t>https://libguides.uta.edu/apa/home</w:t>
        </w:r>
      </w:hyperlink>
    </w:p>
    <w:p w14:paraId="7223277F" w14:textId="20BF972B" w:rsidR="003C6F94" w:rsidRDefault="006053CB" w:rsidP="003C6F94">
      <w:r>
        <w:rPr>
          <w:rFonts w:ascii="Arial" w:hAnsi="Arial" w:cs="Arial"/>
          <w:bCs/>
          <w:sz w:val="22"/>
        </w:rPr>
        <w:t xml:space="preserve">2). </w:t>
      </w:r>
      <w:r w:rsidR="00DD5ABA" w:rsidRPr="001957FC">
        <w:rPr>
          <w:rFonts w:ascii="Arial" w:hAnsi="Arial" w:cs="Arial"/>
          <w:b/>
          <w:bCs/>
          <w:sz w:val="22"/>
          <w:u w:val="single"/>
        </w:rPr>
        <w:t>Purdue Writing Center:</w:t>
      </w:r>
      <w:r w:rsidR="003C6F94" w:rsidRPr="001957FC">
        <w:rPr>
          <w:rFonts w:ascii="Arial" w:hAnsi="Arial" w:cs="Arial"/>
          <w:b/>
          <w:bCs/>
          <w:sz w:val="22"/>
          <w:u w:val="single"/>
        </w:rPr>
        <w:t xml:space="preserve"> </w:t>
      </w:r>
      <w:hyperlink r:id="rId14" w:history="1">
        <w:r w:rsidR="003C6F94" w:rsidRPr="000E2C8D">
          <w:rPr>
            <w:rStyle w:val="Hyperlink"/>
          </w:rPr>
          <w:t>https://owl.purdue.edu/owl/research_and_citation/apa_style/apa_formatting_and_style_guide/general_format.html</w:t>
        </w:r>
      </w:hyperlink>
    </w:p>
    <w:p w14:paraId="2969D2F4" w14:textId="5BCE9981" w:rsidR="00C7455E" w:rsidRDefault="00C7455E" w:rsidP="00DD5ABA"/>
    <w:p w14:paraId="34EAD410" w14:textId="50C09C66" w:rsidR="00C7455E" w:rsidRDefault="00EA03D6" w:rsidP="00DD5ABA">
      <w:r>
        <w:t>3</w:t>
      </w:r>
      <w:r w:rsidR="00C7455E">
        <w:t xml:space="preserve">). </w:t>
      </w:r>
      <w:r w:rsidR="00C7455E" w:rsidRPr="00C7455E">
        <w:rPr>
          <w:b/>
          <w:u w:val="single"/>
        </w:rPr>
        <w:t>APA official website:</w:t>
      </w:r>
      <w:r w:rsidR="00C7455E">
        <w:t xml:space="preserve"> </w:t>
      </w:r>
      <w:hyperlink r:id="rId15" w:history="1">
        <w:r w:rsidR="00C7455E" w:rsidRPr="00930A05">
          <w:rPr>
            <w:rStyle w:val="Hyperlink"/>
          </w:rPr>
          <w:t>https://apastyle.apa.org/style-grammar-guidelines</w:t>
        </w:r>
      </w:hyperlink>
    </w:p>
    <w:p w14:paraId="3AE2B886" w14:textId="77777777" w:rsidR="00DD5ABA" w:rsidRPr="00776FF6" w:rsidRDefault="00DD5ABA" w:rsidP="00DD5ABA">
      <w:pPr>
        <w:pStyle w:val="NoSpacing"/>
        <w:rPr>
          <w:noProof/>
        </w:rPr>
      </w:pPr>
    </w:p>
    <w:p w14:paraId="2650034E" w14:textId="1FEE17F6" w:rsidR="001957FC" w:rsidRDefault="00EA03D6" w:rsidP="00FB4EF9">
      <w:pPr>
        <w:autoSpaceDE w:val="0"/>
        <w:rPr>
          <w:rFonts w:ascii="Arial" w:hAnsi="Arial" w:cs="Arial"/>
          <w:sz w:val="22"/>
        </w:rPr>
      </w:pPr>
      <w:r>
        <w:rPr>
          <w:rFonts w:ascii="Arial" w:hAnsi="Arial" w:cs="Arial"/>
          <w:sz w:val="22"/>
        </w:rPr>
        <w:t>4</w:t>
      </w:r>
      <w:r w:rsidR="006053CB">
        <w:rPr>
          <w:rFonts w:ascii="Arial" w:hAnsi="Arial" w:cs="Arial"/>
          <w:sz w:val="22"/>
        </w:rPr>
        <w:t xml:space="preserve">). </w:t>
      </w:r>
      <w:r w:rsidR="00FB4EF9" w:rsidRPr="001957FC">
        <w:rPr>
          <w:rFonts w:ascii="Arial" w:hAnsi="Arial" w:cs="Arial"/>
          <w:b/>
          <w:sz w:val="22"/>
          <w:u w:val="single"/>
        </w:rPr>
        <w:t>Plagiarism Module</w:t>
      </w:r>
      <w:r w:rsidR="001957FC" w:rsidRPr="001957FC">
        <w:rPr>
          <w:rFonts w:ascii="Arial" w:hAnsi="Arial" w:cs="Arial"/>
          <w:b/>
          <w:sz w:val="22"/>
          <w:u w:val="single"/>
        </w:rPr>
        <w:t>:</w:t>
      </w:r>
      <w:r w:rsidR="001957FC">
        <w:rPr>
          <w:rFonts w:ascii="Arial" w:hAnsi="Arial" w:cs="Arial"/>
          <w:sz w:val="22"/>
        </w:rPr>
        <w:t xml:space="preserve"> complete this module and use the “Acknowledging Sources Quiz” score for the screen shot instructions in Part 2 of this assignment.</w:t>
      </w:r>
      <w:r w:rsidR="009D2872" w:rsidRPr="009D2872">
        <w:rPr>
          <w:rFonts w:ascii="Arial" w:hAnsi="Arial" w:cs="Arial"/>
          <w:color w:val="FF0000"/>
          <w:sz w:val="22"/>
        </w:rPr>
        <w:t xml:space="preserve"> (You will use this link for Part 2)</w:t>
      </w:r>
    </w:p>
    <w:p w14:paraId="4DD9000F" w14:textId="77777777" w:rsidR="001957FC" w:rsidRPr="00776FF6" w:rsidRDefault="001957FC" w:rsidP="00FB4EF9">
      <w:pPr>
        <w:autoSpaceDE w:val="0"/>
        <w:rPr>
          <w:rFonts w:ascii="Arial" w:hAnsi="Arial" w:cs="Arial"/>
          <w:sz w:val="22"/>
        </w:rPr>
      </w:pPr>
    </w:p>
    <w:p w14:paraId="3EF251BD" w14:textId="426A6C3C" w:rsidR="0097204F" w:rsidRDefault="00E10EA5" w:rsidP="00FB4EF9">
      <w:pPr>
        <w:autoSpaceDE w:val="0"/>
        <w:rPr>
          <w:rStyle w:val="Hyperlink"/>
          <w:rFonts w:ascii="Arial" w:hAnsi="Arial" w:cs="Arial"/>
          <w:sz w:val="22"/>
        </w:rPr>
      </w:pPr>
      <w:hyperlink r:id="rId16" w:history="1">
        <w:r w:rsidR="00B95711" w:rsidRPr="00DB09F7">
          <w:rPr>
            <w:rStyle w:val="Hyperlink"/>
            <w:rFonts w:ascii="Arial" w:hAnsi="Arial" w:cs="Arial"/>
            <w:sz w:val="22"/>
          </w:rPr>
          <w:t>http://library.uta.edu/plagiarism/index.html</w:t>
        </w:r>
      </w:hyperlink>
    </w:p>
    <w:p w14:paraId="07C70C81" w14:textId="7A375A38" w:rsidR="006053CB" w:rsidRDefault="006053CB" w:rsidP="00FB4EF9">
      <w:pPr>
        <w:autoSpaceDE w:val="0"/>
        <w:rPr>
          <w:rFonts w:ascii="Arial" w:hAnsi="Arial" w:cs="Arial"/>
          <w:sz w:val="22"/>
        </w:rPr>
      </w:pPr>
    </w:p>
    <w:p w14:paraId="388D20BD" w14:textId="4FD4C561" w:rsidR="006053CB" w:rsidRDefault="006053CB" w:rsidP="00FB4EF9">
      <w:pPr>
        <w:autoSpaceDE w:val="0"/>
        <w:rPr>
          <w:rFonts w:ascii="Arial" w:hAnsi="Arial" w:cs="Arial"/>
          <w:sz w:val="22"/>
        </w:rPr>
      </w:pPr>
    </w:p>
    <w:p w14:paraId="641A7EA7" w14:textId="77777777" w:rsidR="00FB4EF9" w:rsidRPr="00776FF6" w:rsidRDefault="00FB4EF9" w:rsidP="00FB4EF9">
      <w:pPr>
        <w:autoSpaceDE w:val="0"/>
        <w:spacing w:after="200"/>
        <w:rPr>
          <w:rFonts w:ascii="Arial" w:hAnsi="Arial" w:cs="Arial"/>
          <w:sz w:val="22"/>
        </w:rPr>
      </w:pPr>
      <w:r w:rsidRPr="00776FF6">
        <w:rPr>
          <w:rFonts w:ascii="Arial" w:hAnsi="Arial" w:cs="Arial"/>
          <w:sz w:val="22"/>
        </w:rPr>
        <w:t>Refer also to your course readings and lectures as you complete the assignment.</w:t>
      </w:r>
    </w:p>
    <w:p w14:paraId="6779B5B7" w14:textId="77777777" w:rsidR="00FB4EF9" w:rsidRPr="00776FF6" w:rsidRDefault="00FB4EF9" w:rsidP="00FB4EF9">
      <w:pPr>
        <w:pStyle w:val="ACEsubhead2"/>
        <w:spacing w:after="100"/>
        <w:rPr>
          <w:i w:val="0"/>
          <w:iCs/>
          <w:color w:val="0051BA"/>
          <w:sz w:val="24"/>
          <w:szCs w:val="28"/>
        </w:rPr>
      </w:pPr>
      <w:r w:rsidRPr="00776FF6">
        <w:rPr>
          <w:i w:val="0"/>
          <w:iCs/>
          <w:color w:val="0051BA"/>
          <w:sz w:val="24"/>
          <w:szCs w:val="28"/>
        </w:rPr>
        <w:t>Performance Objectives</w:t>
      </w:r>
    </w:p>
    <w:p w14:paraId="433D20A5" w14:textId="77777777" w:rsidR="00FB4EF9" w:rsidRPr="00776FF6" w:rsidRDefault="00FB4EF9" w:rsidP="00FB4EF9">
      <w:pPr>
        <w:pStyle w:val="ACEsubhead2"/>
        <w:numPr>
          <w:ilvl w:val="1"/>
          <w:numId w:val="3"/>
        </w:numPr>
        <w:tabs>
          <w:tab w:val="clear" w:pos="1440"/>
          <w:tab w:val="num" w:pos="360"/>
        </w:tabs>
        <w:spacing w:after="100"/>
        <w:ind w:left="360" w:hanging="180"/>
        <w:rPr>
          <w:rFonts w:cs="Arial"/>
          <w:b w:val="0"/>
          <w:i w:val="0"/>
          <w:color w:val="auto"/>
        </w:rPr>
      </w:pPr>
      <w:r w:rsidRPr="00776FF6">
        <w:rPr>
          <w:rFonts w:cs="Arial"/>
          <w:b w:val="0"/>
          <w:i w:val="0"/>
          <w:color w:val="auto"/>
        </w:rPr>
        <w:t>Document use of online capabilities to locate APA and Plagiarism Modules.</w:t>
      </w:r>
    </w:p>
    <w:p w14:paraId="1B1A3AC0" w14:textId="77777777" w:rsidR="00FB4EF9" w:rsidRPr="00776FF6" w:rsidRDefault="00FB4EF9" w:rsidP="00FB4EF9">
      <w:pPr>
        <w:pStyle w:val="ACEsubhead2"/>
        <w:numPr>
          <w:ilvl w:val="1"/>
          <w:numId w:val="3"/>
        </w:numPr>
        <w:tabs>
          <w:tab w:val="clear" w:pos="1440"/>
          <w:tab w:val="num" w:pos="360"/>
        </w:tabs>
        <w:spacing w:after="200"/>
        <w:ind w:left="360" w:hanging="180"/>
        <w:rPr>
          <w:b w:val="0"/>
          <w:i w:val="0"/>
          <w:color w:val="auto"/>
        </w:rPr>
      </w:pPr>
      <w:r w:rsidRPr="00776FF6">
        <w:rPr>
          <w:b w:val="0"/>
          <w:i w:val="0"/>
          <w:color w:val="auto"/>
        </w:rPr>
        <w:t>Summarize and cite articles in APA format on the transition to professional nursing.</w:t>
      </w:r>
    </w:p>
    <w:p w14:paraId="584CA54D" w14:textId="456345BD" w:rsidR="00FB4EF9" w:rsidRPr="00D60704" w:rsidRDefault="00FB4EF9" w:rsidP="00FB4EF9">
      <w:pPr>
        <w:pStyle w:val="ACEsubhead2"/>
        <w:spacing w:after="100"/>
        <w:rPr>
          <w:bCs/>
          <w:i w:val="0"/>
          <w:color w:val="0051BA"/>
          <w:sz w:val="24"/>
        </w:rPr>
      </w:pPr>
      <w:r w:rsidRPr="00D60704">
        <w:rPr>
          <w:bCs/>
          <w:i w:val="0"/>
          <w:color w:val="0051BA"/>
          <w:sz w:val="24"/>
        </w:rPr>
        <w:lastRenderedPageBreak/>
        <w:t xml:space="preserve">Rubric </w:t>
      </w:r>
    </w:p>
    <w:p w14:paraId="0F6E54BD" w14:textId="77777777" w:rsidR="00FB4EF9" w:rsidRPr="00776FF6" w:rsidRDefault="00FB4EF9" w:rsidP="00D60704">
      <w:pPr>
        <w:pStyle w:val="ACEsubhead2"/>
        <w:spacing w:after="200"/>
        <w:ind w:left="180"/>
        <w:rPr>
          <w:b w:val="0"/>
          <w:i w:val="0"/>
          <w:color w:val="auto"/>
        </w:rPr>
      </w:pPr>
      <w:r w:rsidRPr="00776FF6">
        <w:rPr>
          <w:b w:val="0"/>
          <w:i w:val="0"/>
          <w:color w:val="auto"/>
        </w:rPr>
        <w:t xml:space="preserve">Use this rubric to guide your work on the </w:t>
      </w:r>
      <w:r w:rsidR="002B6EF4">
        <w:rPr>
          <w:b w:val="0"/>
          <w:i w:val="0"/>
          <w:color w:val="auto"/>
        </w:rPr>
        <w:t>Module</w:t>
      </w:r>
      <w:r w:rsidRPr="00776FF6">
        <w:rPr>
          <w:b w:val="0"/>
          <w:i w:val="0"/>
          <w:color w:val="auto"/>
        </w:rPr>
        <w:t xml:space="preserve"> 1 A</w:t>
      </w:r>
      <w:r w:rsidR="00D60704">
        <w:rPr>
          <w:b w:val="0"/>
          <w:i w:val="0"/>
          <w:color w:val="auto"/>
        </w:rPr>
        <w:t>ssignment</w:t>
      </w:r>
      <w:r w:rsidRPr="00776FF6">
        <w:rPr>
          <w:b w:val="0"/>
          <w:i w:val="0"/>
          <w:color w:val="auto"/>
        </w:rPr>
        <w:t>, “</w:t>
      </w:r>
      <w:r w:rsidR="00D60704" w:rsidRPr="00D60704">
        <w:rPr>
          <w:b w:val="0"/>
          <w:i w:val="0"/>
          <w:color w:val="auto"/>
        </w:rPr>
        <w:t>APA, Plagiarism, &amp; Role Transition Articles</w:t>
      </w:r>
      <w:r w:rsidRPr="00776FF6">
        <w:rPr>
          <w:b w:val="0"/>
          <w:i w:val="0"/>
          <w:color w:val="auto"/>
        </w:rPr>
        <w:t>.</w:t>
      </w:r>
      <w:r w:rsidRPr="00776FF6">
        <w:rPr>
          <w:rFonts w:hint="eastAsia"/>
          <w:b w:val="0"/>
          <w:i w:val="0"/>
          <w:color w:val="auto"/>
        </w:rPr>
        <w:t>”</w:t>
      </w:r>
    </w:p>
    <w:tbl>
      <w:tblPr>
        <w:tblW w:w="9653" w:type="dxa"/>
        <w:tblInd w:w="-5" w:type="dxa"/>
        <w:tblLayout w:type="fixed"/>
        <w:tblLook w:val="0000" w:firstRow="0" w:lastRow="0" w:firstColumn="0" w:lastColumn="0" w:noHBand="0" w:noVBand="0"/>
      </w:tblPr>
      <w:tblGrid>
        <w:gridCol w:w="3056"/>
        <w:gridCol w:w="2199"/>
        <w:gridCol w:w="2199"/>
        <w:gridCol w:w="2199"/>
      </w:tblGrid>
      <w:tr w:rsidR="00FB4EF9" w14:paraId="59C2F6CF" w14:textId="77777777">
        <w:trPr>
          <w:trHeight w:val="922"/>
        </w:trPr>
        <w:tc>
          <w:tcPr>
            <w:tcW w:w="3082" w:type="dxa"/>
            <w:tcBorders>
              <w:top w:val="single" w:sz="4" w:space="0" w:color="000000"/>
              <w:left w:val="single" w:sz="4" w:space="0" w:color="000000"/>
              <w:bottom w:val="single" w:sz="4" w:space="0" w:color="000000"/>
            </w:tcBorders>
            <w:shd w:val="clear" w:color="auto" w:fill="0051BA"/>
            <w:vAlign w:val="center"/>
          </w:tcPr>
          <w:p w14:paraId="16B5A15E" w14:textId="77777777" w:rsidR="00FB4EF9" w:rsidRPr="00776FF6" w:rsidRDefault="00FB4EF9" w:rsidP="00FB4EF9">
            <w:pPr>
              <w:jc w:val="center"/>
              <w:rPr>
                <w:rFonts w:ascii="Arial" w:hAnsi="Arial"/>
                <w:b/>
                <w:color w:val="FFFFFF"/>
                <w:sz w:val="22"/>
              </w:rPr>
            </w:pPr>
            <w:r w:rsidRPr="00776FF6">
              <w:rPr>
                <w:rFonts w:ascii="Arial Narrow" w:hAnsi="Arial Narrow"/>
                <w:b/>
                <w:color w:val="FFFFFF"/>
                <w:sz w:val="22"/>
              </w:rPr>
              <w:t>Tasks</w:t>
            </w:r>
            <w:r w:rsidRPr="00776FF6">
              <w:rPr>
                <w:rFonts w:ascii="Arial Narrow" w:hAnsi="Arial Narrow"/>
                <w:b/>
                <w:color w:val="FFFFFF"/>
                <w:sz w:val="22"/>
              </w:rPr>
              <w:br/>
            </w:r>
            <w:r w:rsidRPr="0073651A">
              <w:rPr>
                <w:rFonts w:ascii="Wingdings" w:hAnsi="Wingdings"/>
                <w:b/>
                <w:color w:val="FFFFFF"/>
              </w:rPr>
              <w:t></w:t>
            </w:r>
          </w:p>
        </w:tc>
        <w:tc>
          <w:tcPr>
            <w:tcW w:w="2218" w:type="dxa"/>
            <w:tcBorders>
              <w:top w:val="single" w:sz="4" w:space="0" w:color="000000"/>
              <w:left w:val="single" w:sz="4" w:space="0" w:color="000000"/>
              <w:bottom w:val="single" w:sz="4" w:space="0" w:color="000000"/>
            </w:tcBorders>
            <w:shd w:val="clear" w:color="auto" w:fill="0051BA"/>
            <w:vAlign w:val="center"/>
          </w:tcPr>
          <w:p w14:paraId="50FC4A4C" w14:textId="77777777" w:rsidR="00FB4EF9" w:rsidRPr="00776FF6" w:rsidRDefault="00FB4EF9" w:rsidP="00FB4EF9">
            <w:pPr>
              <w:spacing w:before="100" w:after="100"/>
              <w:jc w:val="center"/>
              <w:rPr>
                <w:rFonts w:ascii="Arial" w:hAnsi="Arial"/>
                <w:b/>
                <w:color w:val="FFFFFF"/>
                <w:sz w:val="22"/>
              </w:rPr>
            </w:pPr>
            <w:r w:rsidRPr="00776FF6">
              <w:rPr>
                <w:rFonts w:ascii="Arial Narrow" w:hAnsi="Arial Narrow"/>
                <w:b/>
                <w:color w:val="FFFFFF"/>
                <w:sz w:val="22"/>
              </w:rPr>
              <w:t>Accomplished</w:t>
            </w:r>
          </w:p>
        </w:tc>
        <w:tc>
          <w:tcPr>
            <w:tcW w:w="2218" w:type="dxa"/>
            <w:tcBorders>
              <w:top w:val="single" w:sz="4" w:space="0" w:color="000000"/>
              <w:left w:val="single" w:sz="4" w:space="0" w:color="000000"/>
              <w:bottom w:val="single" w:sz="4" w:space="0" w:color="000000"/>
            </w:tcBorders>
            <w:shd w:val="clear" w:color="auto" w:fill="0051BA"/>
            <w:vAlign w:val="center"/>
          </w:tcPr>
          <w:p w14:paraId="79BB1375" w14:textId="77777777" w:rsidR="00FB4EF9" w:rsidRPr="00776FF6" w:rsidRDefault="00FB4EF9" w:rsidP="00FB4EF9">
            <w:pPr>
              <w:spacing w:before="100" w:after="100"/>
              <w:jc w:val="center"/>
              <w:rPr>
                <w:rFonts w:ascii="Arial" w:hAnsi="Arial"/>
                <w:b/>
                <w:color w:val="FFFFFF"/>
                <w:sz w:val="22"/>
              </w:rPr>
            </w:pPr>
            <w:r w:rsidRPr="00776FF6">
              <w:rPr>
                <w:rFonts w:ascii="Arial Narrow" w:hAnsi="Arial Narrow"/>
                <w:b/>
                <w:color w:val="FFFFFF"/>
                <w:sz w:val="22"/>
              </w:rPr>
              <w:t>Proficient</w:t>
            </w:r>
          </w:p>
        </w:tc>
        <w:tc>
          <w:tcPr>
            <w:tcW w:w="2218" w:type="dxa"/>
            <w:tcBorders>
              <w:top w:val="single" w:sz="4" w:space="0" w:color="000000"/>
              <w:left w:val="single" w:sz="4" w:space="0" w:color="000000"/>
              <w:bottom w:val="single" w:sz="4" w:space="0" w:color="000000"/>
              <w:right w:val="single" w:sz="4" w:space="0" w:color="000000"/>
            </w:tcBorders>
            <w:shd w:val="clear" w:color="auto" w:fill="0051BA"/>
            <w:vAlign w:val="center"/>
          </w:tcPr>
          <w:p w14:paraId="18E66525" w14:textId="77777777" w:rsidR="00FB4EF9" w:rsidRPr="00776FF6" w:rsidRDefault="00FB4EF9" w:rsidP="00FB4EF9">
            <w:pPr>
              <w:spacing w:before="100" w:after="100"/>
              <w:jc w:val="center"/>
              <w:rPr>
                <w:rFonts w:ascii="Arial" w:hAnsi="Arial"/>
                <w:b/>
                <w:color w:val="FFFFFF"/>
                <w:sz w:val="22"/>
              </w:rPr>
            </w:pPr>
            <w:r w:rsidRPr="00776FF6">
              <w:rPr>
                <w:rFonts w:ascii="Arial Narrow" w:hAnsi="Arial Narrow"/>
                <w:b/>
                <w:color w:val="FFFFFF"/>
                <w:sz w:val="22"/>
              </w:rPr>
              <w:t>Needs</w:t>
            </w:r>
            <w:r w:rsidRPr="00776FF6">
              <w:rPr>
                <w:rFonts w:ascii="Arial Narrow" w:hAnsi="Arial Narrow"/>
                <w:b/>
                <w:color w:val="FFFFFF"/>
                <w:sz w:val="22"/>
              </w:rPr>
              <w:br/>
              <w:t>Improvement</w:t>
            </w:r>
          </w:p>
        </w:tc>
      </w:tr>
      <w:tr w:rsidR="00FB4EF9" w:rsidRPr="00776FF6" w14:paraId="44045682" w14:textId="77777777">
        <w:trPr>
          <w:trHeight w:val="6245"/>
        </w:trPr>
        <w:tc>
          <w:tcPr>
            <w:tcW w:w="3082" w:type="dxa"/>
            <w:tcBorders>
              <w:top w:val="single" w:sz="4" w:space="0" w:color="000000"/>
              <w:left w:val="single" w:sz="4" w:space="0" w:color="000000"/>
              <w:bottom w:val="single" w:sz="4" w:space="0" w:color="000000"/>
            </w:tcBorders>
            <w:shd w:val="clear" w:color="auto" w:fill="E87511"/>
          </w:tcPr>
          <w:p w14:paraId="27835026" w14:textId="77777777" w:rsidR="00FB4EF9" w:rsidRPr="008340D0" w:rsidRDefault="00FB4EF9" w:rsidP="00D60704">
            <w:pPr>
              <w:snapToGrid w:val="0"/>
              <w:spacing w:before="200" w:after="200"/>
              <w:rPr>
                <w:rFonts w:ascii="Arial Narrow" w:hAnsi="Arial Narrow" w:cs="Arial"/>
                <w:b/>
                <w:color w:val="FFFFFF"/>
                <w:sz w:val="22"/>
                <w:szCs w:val="18"/>
              </w:rPr>
            </w:pPr>
            <w:r w:rsidRPr="008340D0">
              <w:rPr>
                <w:rFonts w:ascii="Arial Narrow" w:hAnsi="Arial Narrow" w:cs="Arial"/>
                <w:b/>
                <w:color w:val="FFFFFF"/>
                <w:sz w:val="22"/>
                <w:szCs w:val="18"/>
              </w:rPr>
              <w:t>Part 1</w:t>
            </w:r>
            <w:r w:rsidR="00D60704">
              <w:rPr>
                <w:rFonts w:ascii="Arial Narrow" w:hAnsi="Arial Narrow" w:cs="Arial"/>
                <w:b/>
                <w:color w:val="FFFFFF"/>
                <w:sz w:val="22"/>
                <w:szCs w:val="18"/>
              </w:rPr>
              <w:t>:</w:t>
            </w:r>
            <w:r w:rsidRPr="008340D0">
              <w:rPr>
                <w:rFonts w:ascii="Arial Narrow" w:hAnsi="Arial Narrow" w:cs="Arial"/>
                <w:b/>
                <w:color w:val="FFFFFF"/>
                <w:sz w:val="22"/>
                <w:szCs w:val="18"/>
              </w:rPr>
              <w:br/>
              <w:t xml:space="preserve">APA Module </w:t>
            </w:r>
            <w:r w:rsidRPr="008340D0">
              <w:rPr>
                <w:rFonts w:ascii="Arial Narrow" w:hAnsi="Arial Narrow" w:cs="Arial"/>
                <w:b/>
                <w:color w:val="FFFFFF"/>
                <w:sz w:val="22"/>
                <w:szCs w:val="18"/>
              </w:rPr>
              <w:br/>
              <w:t xml:space="preserve">(Total 30 points) </w:t>
            </w:r>
          </w:p>
          <w:p w14:paraId="73A67953" w14:textId="77777777" w:rsidR="00D60704" w:rsidRDefault="00D60704" w:rsidP="00FB4EF9">
            <w:pPr>
              <w:snapToGrid w:val="0"/>
              <w:spacing w:after="200"/>
              <w:rPr>
                <w:rFonts w:ascii="Arial Narrow" w:hAnsi="Arial Narrow" w:cs="Arial"/>
                <w:b/>
                <w:color w:val="FFFFFF"/>
                <w:sz w:val="22"/>
                <w:szCs w:val="18"/>
              </w:rPr>
            </w:pPr>
          </w:p>
          <w:p w14:paraId="548955D8" w14:textId="77777777" w:rsidR="00FB4EF9" w:rsidRPr="008340D0" w:rsidRDefault="00FB4EF9" w:rsidP="00FB4EF9">
            <w:pPr>
              <w:snapToGrid w:val="0"/>
              <w:spacing w:after="200"/>
              <w:rPr>
                <w:rFonts w:ascii="Arial Narrow" w:hAnsi="Arial Narrow" w:cs="Arial"/>
                <w:b/>
                <w:color w:val="FFFFFF"/>
                <w:sz w:val="22"/>
                <w:szCs w:val="18"/>
              </w:rPr>
            </w:pPr>
            <w:r w:rsidRPr="008340D0">
              <w:rPr>
                <w:rFonts w:ascii="Arial Narrow" w:hAnsi="Arial Narrow" w:cs="Arial"/>
                <w:b/>
                <w:color w:val="FFFFFF"/>
                <w:sz w:val="22"/>
                <w:szCs w:val="18"/>
              </w:rPr>
              <w:t>Part 2</w:t>
            </w:r>
            <w:r w:rsidR="00D60704">
              <w:rPr>
                <w:rFonts w:ascii="Arial Narrow" w:hAnsi="Arial Narrow" w:cs="Arial"/>
                <w:b/>
                <w:color w:val="FFFFFF"/>
                <w:sz w:val="22"/>
                <w:szCs w:val="18"/>
              </w:rPr>
              <w:t>:</w:t>
            </w:r>
            <w:r w:rsidRPr="008340D0">
              <w:rPr>
                <w:rFonts w:ascii="Arial Narrow" w:hAnsi="Arial Narrow" w:cs="Arial"/>
                <w:b/>
                <w:color w:val="FFFFFF"/>
                <w:sz w:val="22"/>
                <w:szCs w:val="18"/>
              </w:rPr>
              <w:br/>
              <w:t>Plagiarism Model</w:t>
            </w:r>
            <w:r w:rsidRPr="008340D0">
              <w:rPr>
                <w:rFonts w:ascii="Arial Narrow" w:hAnsi="Arial Narrow" w:cs="Arial"/>
                <w:b/>
                <w:color w:val="FFFFFF"/>
                <w:sz w:val="22"/>
                <w:szCs w:val="18"/>
              </w:rPr>
              <w:br/>
              <w:t>(Total 10 points)</w:t>
            </w:r>
          </w:p>
          <w:p w14:paraId="33AF2081" w14:textId="77777777" w:rsidR="00D60704" w:rsidRDefault="00FB4EF9" w:rsidP="00FB4EF9">
            <w:pPr>
              <w:snapToGrid w:val="0"/>
              <w:spacing w:after="200"/>
              <w:rPr>
                <w:rFonts w:ascii="Arial Narrow" w:hAnsi="Arial Narrow" w:cs="Arial"/>
                <w:b/>
                <w:color w:val="FFFFFF"/>
                <w:sz w:val="22"/>
                <w:szCs w:val="18"/>
              </w:rPr>
            </w:pPr>
            <w:r w:rsidRPr="008340D0">
              <w:rPr>
                <w:rFonts w:ascii="Arial Narrow" w:hAnsi="Arial Narrow" w:cs="Arial"/>
                <w:b/>
                <w:color w:val="FFFFFF"/>
                <w:sz w:val="22"/>
                <w:szCs w:val="18"/>
              </w:rPr>
              <w:br/>
            </w:r>
          </w:p>
          <w:p w14:paraId="607EB0F4" w14:textId="77777777" w:rsidR="00CC0C1F" w:rsidRDefault="00CC0C1F" w:rsidP="00FB4EF9">
            <w:pPr>
              <w:snapToGrid w:val="0"/>
              <w:spacing w:after="200"/>
              <w:rPr>
                <w:rFonts w:ascii="Arial Narrow" w:hAnsi="Arial Narrow" w:cs="Arial"/>
                <w:b/>
                <w:color w:val="FFFFFF"/>
                <w:sz w:val="22"/>
                <w:szCs w:val="18"/>
              </w:rPr>
            </w:pPr>
          </w:p>
          <w:p w14:paraId="77577467" w14:textId="77777777" w:rsidR="00FB4EF9" w:rsidRPr="008340D0" w:rsidRDefault="00FB4EF9" w:rsidP="00FB4EF9">
            <w:pPr>
              <w:snapToGrid w:val="0"/>
              <w:spacing w:after="200"/>
              <w:rPr>
                <w:rFonts w:cs="Arial"/>
                <w:sz w:val="22"/>
                <w:szCs w:val="18"/>
              </w:rPr>
            </w:pPr>
            <w:r w:rsidRPr="008340D0">
              <w:rPr>
                <w:rFonts w:ascii="Arial Narrow" w:hAnsi="Arial Narrow" w:cs="Arial"/>
                <w:b/>
                <w:color w:val="FFFFFF"/>
                <w:sz w:val="22"/>
                <w:szCs w:val="18"/>
              </w:rPr>
              <w:t>Part 3</w:t>
            </w:r>
            <w:r w:rsidR="00D60704">
              <w:rPr>
                <w:rFonts w:ascii="Arial Narrow" w:hAnsi="Arial Narrow" w:cs="Arial"/>
                <w:b/>
                <w:color w:val="FFFFFF"/>
                <w:sz w:val="22"/>
                <w:szCs w:val="18"/>
              </w:rPr>
              <w:t>:</w:t>
            </w:r>
            <w:r w:rsidRPr="008340D0">
              <w:rPr>
                <w:rFonts w:ascii="Arial Narrow" w:hAnsi="Arial Narrow" w:cs="Arial"/>
                <w:b/>
                <w:color w:val="FFFFFF"/>
                <w:sz w:val="22"/>
                <w:szCs w:val="18"/>
              </w:rPr>
              <w:br/>
              <w:t>Articles on Role Transition</w:t>
            </w:r>
            <w:r w:rsidRPr="008340D0">
              <w:rPr>
                <w:rFonts w:ascii="Arial Narrow" w:hAnsi="Arial Narrow" w:cs="Arial"/>
                <w:b/>
                <w:color w:val="FFFFFF"/>
                <w:sz w:val="22"/>
                <w:szCs w:val="18"/>
              </w:rPr>
              <w:br/>
              <w:t xml:space="preserve">(Total 60 points) </w:t>
            </w:r>
          </w:p>
        </w:tc>
        <w:tc>
          <w:tcPr>
            <w:tcW w:w="2218" w:type="dxa"/>
            <w:tcBorders>
              <w:left w:val="single" w:sz="4" w:space="0" w:color="000000"/>
              <w:bottom w:val="single" w:sz="4" w:space="0" w:color="000000"/>
            </w:tcBorders>
          </w:tcPr>
          <w:p w14:paraId="7119859B" w14:textId="77777777" w:rsidR="00FB4EF9" w:rsidRPr="008340D0" w:rsidRDefault="00FB4EF9" w:rsidP="00D60704">
            <w:pPr>
              <w:spacing w:after="200"/>
              <w:rPr>
                <w:rFonts w:ascii="Arial Narrow" w:hAnsi="Arial Narrow"/>
                <w:sz w:val="22"/>
                <w:szCs w:val="18"/>
              </w:rPr>
            </w:pPr>
            <w:r w:rsidRPr="008340D0">
              <w:rPr>
                <w:rFonts w:ascii="Arial Narrow" w:hAnsi="Arial Narrow" w:cs="Arial"/>
                <w:sz w:val="22"/>
                <w:szCs w:val="18"/>
              </w:rPr>
              <w:br/>
            </w:r>
            <w:r w:rsidRPr="008340D0">
              <w:rPr>
                <w:rFonts w:ascii="Arial Narrow" w:hAnsi="Arial Narrow"/>
                <w:sz w:val="22"/>
                <w:szCs w:val="18"/>
              </w:rPr>
              <w:t>Completes APA Module Attestation Form. (30 points)</w:t>
            </w:r>
          </w:p>
          <w:p w14:paraId="7B27849D" w14:textId="77777777" w:rsidR="00D60704" w:rsidRDefault="00D60704" w:rsidP="00FB4EF9">
            <w:pPr>
              <w:spacing w:after="200"/>
              <w:rPr>
                <w:rFonts w:ascii="Arial Narrow" w:hAnsi="Arial Narrow"/>
                <w:sz w:val="22"/>
                <w:szCs w:val="18"/>
              </w:rPr>
            </w:pPr>
          </w:p>
          <w:p w14:paraId="36177E3C" w14:textId="77777777" w:rsidR="00FB4EF9" w:rsidRPr="008340D0" w:rsidRDefault="00FB4EF9" w:rsidP="00FB4EF9">
            <w:pPr>
              <w:spacing w:after="200"/>
              <w:rPr>
                <w:rFonts w:ascii="Arial Narrow" w:hAnsi="Arial Narrow"/>
                <w:sz w:val="22"/>
                <w:szCs w:val="18"/>
              </w:rPr>
            </w:pPr>
            <w:r w:rsidRPr="008340D0">
              <w:rPr>
                <w:rFonts w:ascii="Arial Narrow" w:hAnsi="Arial Narrow"/>
                <w:sz w:val="22"/>
                <w:szCs w:val="18"/>
              </w:rPr>
              <w:t xml:space="preserve">Plagiarism </w:t>
            </w:r>
            <w:r w:rsidR="00CC0C1F">
              <w:rPr>
                <w:rFonts w:ascii="Arial Narrow" w:hAnsi="Arial Narrow"/>
                <w:sz w:val="22"/>
                <w:szCs w:val="18"/>
              </w:rPr>
              <w:t>module</w:t>
            </w:r>
            <w:r w:rsidRPr="008340D0">
              <w:rPr>
                <w:rFonts w:ascii="Arial Narrow" w:hAnsi="Arial Narrow"/>
                <w:sz w:val="22"/>
                <w:szCs w:val="18"/>
              </w:rPr>
              <w:t xml:space="preserve"> is complete</w:t>
            </w:r>
            <w:r w:rsidR="00D50C7A">
              <w:rPr>
                <w:rFonts w:ascii="Arial Narrow" w:hAnsi="Arial Narrow"/>
                <w:sz w:val="22"/>
                <w:szCs w:val="18"/>
              </w:rPr>
              <w:t>d</w:t>
            </w:r>
            <w:r w:rsidRPr="008340D0">
              <w:rPr>
                <w:rFonts w:ascii="Arial Narrow" w:hAnsi="Arial Narrow"/>
                <w:sz w:val="22"/>
                <w:szCs w:val="18"/>
              </w:rPr>
              <w:t xml:space="preserve"> </w:t>
            </w:r>
            <w:r w:rsidR="00CC0C1F">
              <w:rPr>
                <w:rFonts w:ascii="Arial Narrow" w:hAnsi="Arial Narrow"/>
                <w:sz w:val="22"/>
                <w:szCs w:val="18"/>
              </w:rPr>
              <w:t>and screen shot of score is embedded in this document</w:t>
            </w:r>
            <w:r w:rsidRPr="008340D0">
              <w:rPr>
                <w:rFonts w:ascii="Arial Narrow" w:hAnsi="Arial Narrow"/>
                <w:sz w:val="22"/>
                <w:szCs w:val="18"/>
              </w:rPr>
              <w:t>.</w:t>
            </w:r>
            <w:r w:rsidRPr="008340D0">
              <w:rPr>
                <w:rFonts w:ascii="Arial Narrow" w:hAnsi="Arial Narrow"/>
                <w:sz w:val="22"/>
                <w:szCs w:val="18"/>
              </w:rPr>
              <w:br/>
              <w:t>(10 points)</w:t>
            </w:r>
          </w:p>
          <w:p w14:paraId="3E529FBC" w14:textId="77777777" w:rsidR="00CC0C1F" w:rsidRDefault="00CC0C1F" w:rsidP="00FB4EF9">
            <w:pPr>
              <w:spacing w:after="200"/>
              <w:rPr>
                <w:rFonts w:ascii="Arial Narrow" w:hAnsi="Arial Narrow" w:cs="Arial"/>
                <w:sz w:val="22"/>
                <w:szCs w:val="18"/>
              </w:rPr>
            </w:pPr>
          </w:p>
          <w:p w14:paraId="02C6C445" w14:textId="77777777" w:rsidR="00FB4EF9" w:rsidRPr="008340D0" w:rsidRDefault="00FB4EF9" w:rsidP="00FB4EF9">
            <w:pPr>
              <w:spacing w:after="200"/>
              <w:rPr>
                <w:rFonts w:ascii="Arial Narrow" w:hAnsi="Arial Narrow" w:cs="Arial"/>
                <w:sz w:val="22"/>
                <w:szCs w:val="18"/>
              </w:rPr>
            </w:pPr>
            <w:r>
              <w:rPr>
                <w:rFonts w:ascii="Arial Narrow" w:hAnsi="Arial Narrow" w:cs="Arial"/>
                <w:sz w:val="22"/>
                <w:szCs w:val="18"/>
              </w:rPr>
              <w:t>Selects 2</w:t>
            </w:r>
            <w:r w:rsidRPr="008340D0">
              <w:rPr>
                <w:rFonts w:ascii="Arial Narrow" w:hAnsi="Arial Narrow" w:cs="Arial"/>
                <w:sz w:val="22"/>
                <w:szCs w:val="18"/>
              </w:rPr>
              <w:t xml:space="preserve"> articles and lists the APA references correctly – no errors.</w:t>
            </w:r>
            <w:r w:rsidRPr="008340D0">
              <w:rPr>
                <w:rFonts w:ascii="Arial Narrow" w:hAnsi="Arial Narrow" w:cs="Arial"/>
                <w:sz w:val="22"/>
                <w:szCs w:val="18"/>
              </w:rPr>
              <w:br/>
              <w:t>(20 points)</w:t>
            </w:r>
          </w:p>
          <w:p w14:paraId="1E643DCC" w14:textId="77777777" w:rsidR="00FB4EF9" w:rsidRPr="008340D0" w:rsidRDefault="00FB4EF9" w:rsidP="00FB4EF9">
            <w:pPr>
              <w:spacing w:after="200"/>
              <w:rPr>
                <w:rFonts w:ascii="Arial" w:hAnsi="Arial"/>
                <w:sz w:val="22"/>
                <w:szCs w:val="18"/>
              </w:rPr>
            </w:pPr>
            <w:r>
              <w:rPr>
                <w:rFonts w:ascii="Arial Narrow" w:hAnsi="Arial Narrow" w:cs="Arial"/>
                <w:sz w:val="22"/>
                <w:szCs w:val="18"/>
              </w:rPr>
              <w:br/>
              <w:t>Writes 2 summaries - o</w:t>
            </w:r>
            <w:r w:rsidRPr="008340D0">
              <w:rPr>
                <w:rFonts w:ascii="Arial Narrow" w:hAnsi="Arial Narrow" w:cs="Arial"/>
                <w:sz w:val="22"/>
                <w:szCs w:val="18"/>
              </w:rPr>
              <w:t>ne summary for</w:t>
            </w:r>
            <w:r>
              <w:rPr>
                <w:rFonts w:ascii="Arial Narrow" w:hAnsi="Arial Narrow" w:cs="Arial"/>
                <w:sz w:val="22"/>
                <w:szCs w:val="18"/>
              </w:rPr>
              <w:t xml:space="preserve"> each article. Each summary is 1</w:t>
            </w:r>
            <w:r w:rsidRPr="008340D0">
              <w:rPr>
                <w:rFonts w:ascii="Arial Narrow" w:hAnsi="Arial Narrow" w:cs="Arial"/>
                <w:sz w:val="22"/>
                <w:szCs w:val="18"/>
              </w:rPr>
              <w:t xml:space="preserve"> paragraph of 3-4 well-written, original sentences with no grammatical errors.</w:t>
            </w:r>
            <w:r w:rsidRPr="008340D0">
              <w:rPr>
                <w:rFonts w:ascii="Arial Narrow" w:hAnsi="Arial Narrow" w:cs="Arial"/>
                <w:sz w:val="22"/>
                <w:szCs w:val="18"/>
              </w:rPr>
              <w:br/>
              <w:t>(40 points)</w:t>
            </w:r>
          </w:p>
        </w:tc>
        <w:tc>
          <w:tcPr>
            <w:tcW w:w="2218" w:type="dxa"/>
            <w:tcBorders>
              <w:left w:val="single" w:sz="4" w:space="0" w:color="000000"/>
              <w:bottom w:val="single" w:sz="4" w:space="0" w:color="000000"/>
            </w:tcBorders>
          </w:tcPr>
          <w:p w14:paraId="06A36D78" w14:textId="77777777" w:rsidR="00FB4EF9" w:rsidRPr="008340D0" w:rsidRDefault="00FB4EF9" w:rsidP="00FB4EF9">
            <w:pPr>
              <w:spacing w:after="200"/>
              <w:rPr>
                <w:rFonts w:ascii="Arial Narrow" w:hAnsi="Arial Narrow"/>
                <w:sz w:val="22"/>
                <w:szCs w:val="18"/>
              </w:rPr>
            </w:pPr>
            <w:r w:rsidRPr="008340D0">
              <w:rPr>
                <w:rFonts w:ascii="Arial Narrow" w:hAnsi="Arial Narrow" w:cs="Arial"/>
                <w:sz w:val="22"/>
                <w:szCs w:val="18"/>
              </w:rPr>
              <w:br/>
            </w:r>
            <w:r w:rsidRPr="008340D0">
              <w:rPr>
                <w:rFonts w:ascii="Arial Narrow" w:hAnsi="Arial Narrow"/>
                <w:sz w:val="22"/>
                <w:szCs w:val="18"/>
              </w:rPr>
              <w:t>Partially completes APA Module Attestation Form. (25 points)</w:t>
            </w:r>
          </w:p>
          <w:p w14:paraId="46AB3B1B" w14:textId="77777777" w:rsidR="00D60704" w:rsidRDefault="00D60704" w:rsidP="00FB4EF9">
            <w:pPr>
              <w:spacing w:after="200"/>
              <w:rPr>
                <w:rFonts w:ascii="Arial Narrow" w:hAnsi="Arial Narrow"/>
                <w:sz w:val="22"/>
                <w:szCs w:val="18"/>
              </w:rPr>
            </w:pPr>
          </w:p>
          <w:p w14:paraId="32076296" w14:textId="09F310FF" w:rsidR="00FB4EF9" w:rsidRPr="008340D0" w:rsidRDefault="00FB4EF9" w:rsidP="00FB4EF9">
            <w:pPr>
              <w:spacing w:after="200"/>
              <w:rPr>
                <w:rFonts w:ascii="Arial Narrow" w:hAnsi="Arial Narrow"/>
                <w:sz w:val="22"/>
                <w:szCs w:val="18"/>
              </w:rPr>
            </w:pPr>
            <w:r>
              <w:rPr>
                <w:rFonts w:ascii="Arial Narrow" w:hAnsi="Arial Narrow"/>
                <w:sz w:val="22"/>
                <w:szCs w:val="18"/>
              </w:rPr>
              <w:t xml:space="preserve">Plagiarism </w:t>
            </w:r>
            <w:r w:rsidR="00CC0C1F">
              <w:rPr>
                <w:rFonts w:ascii="Arial Narrow" w:hAnsi="Arial Narrow"/>
                <w:sz w:val="22"/>
                <w:szCs w:val="18"/>
              </w:rPr>
              <w:t>module score</w:t>
            </w:r>
            <w:r>
              <w:rPr>
                <w:rFonts w:ascii="Arial Narrow" w:hAnsi="Arial Narrow"/>
                <w:sz w:val="22"/>
                <w:szCs w:val="18"/>
              </w:rPr>
              <w:t xml:space="preserve"> </w:t>
            </w:r>
            <w:r w:rsidRPr="008340D0">
              <w:rPr>
                <w:rFonts w:ascii="Arial Narrow" w:hAnsi="Arial Narrow"/>
                <w:sz w:val="22"/>
                <w:szCs w:val="18"/>
              </w:rPr>
              <w:t xml:space="preserve">is </w:t>
            </w:r>
            <w:r w:rsidR="00CC0C1F">
              <w:rPr>
                <w:rFonts w:ascii="Arial Narrow" w:hAnsi="Arial Narrow"/>
                <w:sz w:val="22"/>
                <w:szCs w:val="18"/>
              </w:rPr>
              <w:t xml:space="preserve">listed, </w:t>
            </w:r>
            <w:r w:rsidRPr="008340D0">
              <w:rPr>
                <w:rFonts w:ascii="Arial Narrow" w:hAnsi="Arial Narrow"/>
                <w:sz w:val="22"/>
                <w:szCs w:val="18"/>
              </w:rPr>
              <w:t xml:space="preserve">but </w:t>
            </w:r>
            <w:r w:rsidR="00CC0C1F">
              <w:rPr>
                <w:rFonts w:ascii="Arial Narrow" w:hAnsi="Arial Narrow"/>
                <w:sz w:val="22"/>
                <w:szCs w:val="18"/>
              </w:rPr>
              <w:t>screen shot is not embedded in this document</w:t>
            </w:r>
            <w:r w:rsidRPr="008340D0">
              <w:rPr>
                <w:rFonts w:ascii="Arial Narrow" w:hAnsi="Arial Narrow"/>
                <w:sz w:val="22"/>
                <w:szCs w:val="18"/>
              </w:rPr>
              <w:t>. (</w:t>
            </w:r>
            <w:r w:rsidR="00A91767">
              <w:rPr>
                <w:rFonts w:ascii="Arial Narrow" w:hAnsi="Arial Narrow"/>
                <w:sz w:val="22"/>
                <w:szCs w:val="18"/>
              </w:rPr>
              <w:t>5</w:t>
            </w:r>
            <w:r w:rsidRPr="008340D0">
              <w:rPr>
                <w:rFonts w:ascii="Arial Narrow" w:hAnsi="Arial Narrow"/>
                <w:sz w:val="22"/>
                <w:szCs w:val="18"/>
              </w:rPr>
              <w:t xml:space="preserve"> points) </w:t>
            </w:r>
          </w:p>
          <w:p w14:paraId="605DDDEC" w14:textId="77777777" w:rsidR="00D60704" w:rsidRDefault="00D60704" w:rsidP="00FB4EF9">
            <w:pPr>
              <w:spacing w:after="200"/>
              <w:rPr>
                <w:rFonts w:ascii="Arial Narrow" w:hAnsi="Arial Narrow" w:cs="Arial"/>
                <w:sz w:val="22"/>
                <w:szCs w:val="18"/>
              </w:rPr>
            </w:pPr>
          </w:p>
          <w:p w14:paraId="0C1780E0" w14:textId="77777777" w:rsidR="00CC0C1F" w:rsidRDefault="00CC0C1F" w:rsidP="00FB4EF9">
            <w:pPr>
              <w:spacing w:after="200"/>
              <w:rPr>
                <w:rFonts w:ascii="Arial Narrow" w:hAnsi="Arial Narrow" w:cs="Arial"/>
                <w:sz w:val="22"/>
                <w:szCs w:val="18"/>
              </w:rPr>
            </w:pPr>
          </w:p>
          <w:p w14:paraId="7CB7D88E" w14:textId="5A238A4E" w:rsidR="00FB4EF9" w:rsidRPr="008340D0" w:rsidRDefault="00FB4EF9" w:rsidP="00FB4EF9">
            <w:pPr>
              <w:spacing w:after="200"/>
              <w:rPr>
                <w:rFonts w:ascii="Arial Narrow" w:hAnsi="Arial Narrow" w:cs="Arial"/>
                <w:sz w:val="22"/>
                <w:szCs w:val="18"/>
              </w:rPr>
            </w:pPr>
            <w:r>
              <w:rPr>
                <w:rFonts w:ascii="Arial Narrow" w:hAnsi="Arial Narrow" w:cs="Arial"/>
                <w:sz w:val="22"/>
                <w:szCs w:val="18"/>
              </w:rPr>
              <w:t>Selects at least 1</w:t>
            </w:r>
            <w:r w:rsidRPr="008340D0">
              <w:rPr>
                <w:rFonts w:ascii="Arial Narrow" w:hAnsi="Arial Narrow" w:cs="Arial"/>
                <w:sz w:val="22"/>
                <w:szCs w:val="18"/>
              </w:rPr>
              <w:t xml:space="preserve"> article and lists the APA references with no more than 4 errors.</w:t>
            </w:r>
            <w:r w:rsidRPr="008340D0">
              <w:rPr>
                <w:rFonts w:ascii="Arial Narrow" w:hAnsi="Arial Narrow" w:cs="Arial"/>
                <w:sz w:val="22"/>
                <w:szCs w:val="18"/>
              </w:rPr>
              <w:br/>
              <w:t>(1</w:t>
            </w:r>
            <w:r w:rsidR="00A91767">
              <w:rPr>
                <w:rFonts w:ascii="Arial Narrow" w:hAnsi="Arial Narrow" w:cs="Arial"/>
                <w:sz w:val="22"/>
                <w:szCs w:val="18"/>
              </w:rPr>
              <w:t xml:space="preserve">0 </w:t>
            </w:r>
            <w:r w:rsidRPr="008340D0">
              <w:rPr>
                <w:rFonts w:ascii="Arial Narrow" w:hAnsi="Arial Narrow" w:cs="Arial"/>
                <w:sz w:val="22"/>
                <w:szCs w:val="18"/>
              </w:rPr>
              <w:t>points)</w:t>
            </w:r>
          </w:p>
          <w:p w14:paraId="33FBAEDB" w14:textId="1DBEDE02" w:rsidR="00FB4EF9" w:rsidRPr="008340D0" w:rsidRDefault="00FB4EF9" w:rsidP="00FB4EF9">
            <w:pPr>
              <w:spacing w:after="200"/>
              <w:rPr>
                <w:rFonts w:ascii="Arial" w:hAnsi="Arial"/>
                <w:sz w:val="22"/>
                <w:szCs w:val="18"/>
              </w:rPr>
            </w:pPr>
            <w:r>
              <w:rPr>
                <w:rFonts w:ascii="Arial Narrow" w:hAnsi="Arial Narrow" w:cs="Arial"/>
                <w:sz w:val="22"/>
                <w:szCs w:val="18"/>
              </w:rPr>
              <w:t>Writes at least 1</w:t>
            </w:r>
            <w:r w:rsidRPr="008340D0">
              <w:rPr>
                <w:rFonts w:ascii="Arial Narrow" w:hAnsi="Arial Narrow" w:cs="Arial"/>
                <w:sz w:val="22"/>
                <w:szCs w:val="18"/>
              </w:rPr>
              <w:t xml:space="preserve"> summary fo</w:t>
            </w:r>
            <w:r>
              <w:rPr>
                <w:rFonts w:ascii="Arial Narrow" w:hAnsi="Arial Narrow" w:cs="Arial"/>
                <w:sz w:val="22"/>
                <w:szCs w:val="18"/>
              </w:rPr>
              <w:t>r an article. The summary is 1 a</w:t>
            </w:r>
            <w:r w:rsidRPr="008340D0">
              <w:rPr>
                <w:rFonts w:ascii="Arial Narrow" w:hAnsi="Arial Narrow" w:cs="Arial"/>
                <w:sz w:val="22"/>
                <w:szCs w:val="18"/>
              </w:rPr>
              <w:t xml:space="preserve"> paragraph of 3-4 original sentences with no more than 2 grammatical errors. (</w:t>
            </w:r>
            <w:r w:rsidR="00A91767">
              <w:rPr>
                <w:rFonts w:ascii="Arial Narrow" w:hAnsi="Arial Narrow" w:cs="Arial"/>
                <w:sz w:val="22"/>
                <w:szCs w:val="18"/>
              </w:rPr>
              <w:t>20</w:t>
            </w:r>
            <w:r w:rsidRPr="008340D0">
              <w:rPr>
                <w:rFonts w:ascii="Arial Narrow" w:hAnsi="Arial Narrow" w:cs="Arial"/>
                <w:sz w:val="22"/>
                <w:szCs w:val="18"/>
              </w:rPr>
              <w:t xml:space="preserve"> points)</w:t>
            </w:r>
          </w:p>
        </w:tc>
        <w:tc>
          <w:tcPr>
            <w:tcW w:w="2218" w:type="dxa"/>
            <w:tcBorders>
              <w:left w:val="single" w:sz="4" w:space="0" w:color="000000"/>
              <w:bottom w:val="single" w:sz="4" w:space="0" w:color="000000"/>
              <w:right w:val="single" w:sz="4" w:space="0" w:color="000000"/>
            </w:tcBorders>
          </w:tcPr>
          <w:p w14:paraId="596FD75B" w14:textId="77777777" w:rsidR="00FB4EF9" w:rsidRPr="008340D0" w:rsidRDefault="00FB4EF9" w:rsidP="00FB4EF9">
            <w:pPr>
              <w:spacing w:after="200"/>
              <w:rPr>
                <w:rFonts w:ascii="Arial Narrow" w:hAnsi="Arial Narrow"/>
                <w:sz w:val="22"/>
                <w:szCs w:val="18"/>
              </w:rPr>
            </w:pPr>
            <w:r w:rsidRPr="008340D0">
              <w:rPr>
                <w:rFonts w:ascii="Arial Narrow" w:hAnsi="Arial Narrow" w:cs="Arial"/>
                <w:sz w:val="22"/>
                <w:szCs w:val="18"/>
              </w:rPr>
              <w:br/>
            </w:r>
            <w:r w:rsidRPr="008340D0">
              <w:rPr>
                <w:rFonts w:ascii="Arial Narrow" w:hAnsi="Arial Narrow"/>
                <w:sz w:val="22"/>
                <w:szCs w:val="18"/>
              </w:rPr>
              <w:t>Does not complete APA Module Attestation Form. (0 points)</w:t>
            </w:r>
          </w:p>
          <w:p w14:paraId="32A5A90F" w14:textId="77777777" w:rsidR="00D60704" w:rsidRDefault="00D60704" w:rsidP="00FB4EF9">
            <w:pPr>
              <w:spacing w:after="200"/>
              <w:rPr>
                <w:rFonts w:ascii="Arial Narrow" w:hAnsi="Arial Narrow"/>
                <w:sz w:val="22"/>
                <w:szCs w:val="18"/>
              </w:rPr>
            </w:pPr>
          </w:p>
          <w:p w14:paraId="1853669D" w14:textId="40A87D0A" w:rsidR="00FB4EF9" w:rsidRPr="008340D0" w:rsidRDefault="00CC0C1F" w:rsidP="00FB4EF9">
            <w:pPr>
              <w:spacing w:after="200"/>
              <w:rPr>
                <w:rFonts w:ascii="Arial Narrow" w:hAnsi="Arial Narrow"/>
                <w:sz w:val="22"/>
                <w:szCs w:val="18"/>
              </w:rPr>
            </w:pPr>
            <w:r>
              <w:rPr>
                <w:rFonts w:ascii="Arial Narrow" w:hAnsi="Arial Narrow"/>
                <w:sz w:val="22"/>
                <w:szCs w:val="18"/>
              </w:rPr>
              <w:t>Plagiarism module score is not reported, or is reported inaccurately</w:t>
            </w:r>
            <w:r w:rsidR="00FB4EF9" w:rsidRPr="008340D0">
              <w:rPr>
                <w:rFonts w:ascii="Arial Narrow" w:hAnsi="Arial Narrow"/>
                <w:sz w:val="22"/>
                <w:szCs w:val="18"/>
              </w:rPr>
              <w:t>. (</w:t>
            </w:r>
            <w:r>
              <w:rPr>
                <w:rFonts w:ascii="Arial Narrow" w:hAnsi="Arial Narrow"/>
                <w:sz w:val="22"/>
                <w:szCs w:val="18"/>
              </w:rPr>
              <w:t>0</w:t>
            </w:r>
            <w:r w:rsidR="00FB4EF9" w:rsidRPr="008340D0">
              <w:rPr>
                <w:rFonts w:ascii="Arial Narrow" w:hAnsi="Arial Narrow"/>
                <w:sz w:val="22"/>
                <w:szCs w:val="18"/>
              </w:rPr>
              <w:t xml:space="preserve"> points)</w:t>
            </w:r>
          </w:p>
          <w:p w14:paraId="5294576C" w14:textId="77777777" w:rsidR="00CC0C1F" w:rsidRDefault="00FB4EF9" w:rsidP="00FB4EF9">
            <w:pPr>
              <w:spacing w:after="200"/>
              <w:rPr>
                <w:rFonts w:ascii="Arial Narrow" w:hAnsi="Arial Narrow" w:cs="Arial"/>
                <w:sz w:val="22"/>
                <w:szCs w:val="18"/>
              </w:rPr>
            </w:pPr>
            <w:r w:rsidRPr="008340D0">
              <w:rPr>
                <w:rFonts w:ascii="Arial Narrow" w:hAnsi="Arial Narrow"/>
                <w:sz w:val="22"/>
                <w:szCs w:val="18"/>
              </w:rPr>
              <w:br/>
            </w:r>
            <w:r w:rsidRPr="008340D0">
              <w:rPr>
                <w:rFonts w:ascii="Arial Narrow" w:hAnsi="Arial Narrow"/>
                <w:sz w:val="22"/>
                <w:szCs w:val="18"/>
              </w:rPr>
              <w:br/>
            </w:r>
          </w:p>
          <w:p w14:paraId="1FEAA187" w14:textId="0FFB2F42" w:rsidR="00FB4EF9" w:rsidRPr="008340D0" w:rsidRDefault="00FB4EF9" w:rsidP="00FB4EF9">
            <w:pPr>
              <w:spacing w:after="200"/>
              <w:rPr>
                <w:rFonts w:ascii="Arial Narrow" w:hAnsi="Arial Narrow" w:cs="Arial"/>
                <w:sz w:val="22"/>
                <w:szCs w:val="18"/>
              </w:rPr>
            </w:pPr>
            <w:r w:rsidRPr="008340D0">
              <w:rPr>
                <w:rFonts w:ascii="Arial Narrow" w:hAnsi="Arial Narrow" w:cs="Arial"/>
                <w:sz w:val="22"/>
                <w:szCs w:val="18"/>
              </w:rPr>
              <w:t>Selects 1 or no articles and/ or makes 4 or more errors. (</w:t>
            </w:r>
            <w:r w:rsidR="00A91767">
              <w:rPr>
                <w:rFonts w:ascii="Arial Narrow" w:hAnsi="Arial Narrow" w:cs="Arial"/>
                <w:sz w:val="22"/>
                <w:szCs w:val="18"/>
              </w:rPr>
              <w:t>0</w:t>
            </w:r>
            <w:r w:rsidRPr="008340D0">
              <w:rPr>
                <w:rFonts w:ascii="Arial Narrow" w:hAnsi="Arial Narrow" w:cs="Arial"/>
                <w:sz w:val="22"/>
                <w:szCs w:val="18"/>
              </w:rPr>
              <w:t xml:space="preserve"> points)</w:t>
            </w:r>
          </w:p>
          <w:p w14:paraId="074382FA" w14:textId="0C51EF25" w:rsidR="00FB4EF9" w:rsidRPr="008340D0" w:rsidRDefault="00FB4EF9" w:rsidP="00FB4EF9">
            <w:pPr>
              <w:spacing w:after="200"/>
              <w:rPr>
                <w:rFonts w:ascii="Arial" w:hAnsi="Arial"/>
                <w:sz w:val="22"/>
                <w:szCs w:val="18"/>
              </w:rPr>
            </w:pPr>
            <w:r w:rsidRPr="008340D0">
              <w:rPr>
                <w:rFonts w:ascii="Arial Narrow" w:hAnsi="Arial Narrow" w:cs="Arial"/>
                <w:sz w:val="22"/>
                <w:szCs w:val="18"/>
              </w:rPr>
              <w:br/>
            </w:r>
            <w:r w:rsidRPr="008340D0">
              <w:rPr>
                <w:rFonts w:ascii="Arial Narrow" w:hAnsi="Arial Narrow" w:cs="Arial"/>
                <w:sz w:val="22"/>
                <w:szCs w:val="18"/>
              </w:rPr>
              <w:br/>
              <w:t xml:space="preserve">Both summaries are missing. (0 points), and/or the summaries have less than 3 sentences, and/or </w:t>
            </w:r>
            <w:r w:rsidRPr="008340D0">
              <w:rPr>
                <w:rFonts w:ascii="Arial Narrow" w:hAnsi="Arial Narrow" w:cs="Arial"/>
                <w:sz w:val="22"/>
                <w:szCs w:val="18"/>
              </w:rPr>
              <w:br/>
              <w:t>3 or more grammatical errors. (</w:t>
            </w:r>
            <w:r w:rsidR="00A91767">
              <w:rPr>
                <w:rFonts w:ascii="Arial Narrow" w:hAnsi="Arial Narrow" w:cs="Arial"/>
                <w:sz w:val="22"/>
                <w:szCs w:val="18"/>
              </w:rPr>
              <w:t xml:space="preserve">0 </w:t>
            </w:r>
            <w:r w:rsidRPr="008340D0">
              <w:rPr>
                <w:rFonts w:ascii="Arial Narrow" w:hAnsi="Arial Narrow" w:cs="Arial"/>
                <w:sz w:val="22"/>
                <w:szCs w:val="18"/>
              </w:rPr>
              <w:t>points)</w:t>
            </w:r>
          </w:p>
        </w:tc>
      </w:tr>
    </w:tbl>
    <w:p w14:paraId="7577A113" w14:textId="77777777" w:rsidR="00FB4EF9" w:rsidRPr="00776FF6" w:rsidRDefault="00FB4EF9" w:rsidP="00FB4EF9">
      <w:pPr>
        <w:pStyle w:val="ACEHeadline2"/>
        <w:rPr>
          <w:rFonts w:ascii="Arial Narrow" w:hAnsi="Arial Narrow"/>
          <w:b w:val="0"/>
          <w:color w:val="auto"/>
          <w:sz w:val="22"/>
        </w:rPr>
      </w:pPr>
    </w:p>
    <w:p w14:paraId="096B4CAB" w14:textId="77777777" w:rsidR="002B6EF4" w:rsidRDefault="002B6EF4" w:rsidP="00BD163E">
      <w:pPr>
        <w:pStyle w:val="ACEHeadline2"/>
        <w:rPr>
          <w:rFonts w:ascii="Arial Narrow" w:hAnsi="Arial Narrow"/>
          <w:b w:val="0"/>
          <w:color w:val="auto"/>
          <w:sz w:val="22"/>
        </w:rPr>
      </w:pPr>
    </w:p>
    <w:p w14:paraId="7468EBD9" w14:textId="77777777" w:rsidR="002B6EF4" w:rsidRDefault="002B6EF4" w:rsidP="00BD163E">
      <w:pPr>
        <w:pStyle w:val="ACEHeadline2"/>
        <w:rPr>
          <w:rFonts w:ascii="Arial Narrow" w:hAnsi="Arial Narrow"/>
          <w:b w:val="0"/>
          <w:color w:val="auto"/>
          <w:sz w:val="22"/>
        </w:rPr>
      </w:pPr>
    </w:p>
    <w:p w14:paraId="782CD8B8" w14:textId="77777777" w:rsidR="002B6EF4" w:rsidRDefault="002B6EF4" w:rsidP="00BD163E">
      <w:pPr>
        <w:pStyle w:val="ACEHeadline2"/>
        <w:rPr>
          <w:rFonts w:ascii="Arial Narrow" w:hAnsi="Arial Narrow"/>
          <w:b w:val="0"/>
          <w:color w:val="auto"/>
          <w:sz w:val="22"/>
        </w:rPr>
      </w:pPr>
    </w:p>
    <w:p w14:paraId="6B82F278" w14:textId="77777777" w:rsidR="002B6EF4" w:rsidRDefault="002B6EF4" w:rsidP="00BD163E">
      <w:pPr>
        <w:pStyle w:val="ACEHeadline2"/>
        <w:rPr>
          <w:rFonts w:ascii="Arial Narrow" w:hAnsi="Arial Narrow"/>
          <w:b w:val="0"/>
          <w:color w:val="auto"/>
          <w:sz w:val="22"/>
        </w:rPr>
      </w:pPr>
    </w:p>
    <w:p w14:paraId="199CC787" w14:textId="0C774B5D" w:rsidR="002B6EF4" w:rsidRDefault="002B6EF4" w:rsidP="00BD163E">
      <w:pPr>
        <w:pStyle w:val="ACEHeadline2"/>
        <w:rPr>
          <w:rFonts w:ascii="Arial Narrow" w:hAnsi="Arial Narrow"/>
          <w:b w:val="0"/>
          <w:color w:val="auto"/>
          <w:sz w:val="22"/>
        </w:rPr>
      </w:pPr>
    </w:p>
    <w:p w14:paraId="5792F13F" w14:textId="77777777" w:rsidR="006053CB" w:rsidRDefault="006053CB" w:rsidP="00BD163E">
      <w:pPr>
        <w:pStyle w:val="ACEHeadline2"/>
        <w:rPr>
          <w:rFonts w:ascii="Arial Narrow" w:hAnsi="Arial Narrow"/>
          <w:b w:val="0"/>
          <w:color w:val="auto"/>
          <w:sz w:val="22"/>
        </w:rPr>
      </w:pPr>
    </w:p>
    <w:p w14:paraId="3B496DA3" w14:textId="77777777" w:rsidR="006053CB" w:rsidRDefault="006053CB" w:rsidP="00BD163E">
      <w:pPr>
        <w:pStyle w:val="ACEHeadline2"/>
        <w:rPr>
          <w:color w:val="0051BA"/>
          <w:sz w:val="24"/>
        </w:rPr>
      </w:pPr>
    </w:p>
    <w:p w14:paraId="16161DCA" w14:textId="77777777" w:rsidR="00CA3B68" w:rsidRDefault="00CA3B68" w:rsidP="00BD163E">
      <w:pPr>
        <w:pStyle w:val="ACEHeadline2"/>
        <w:rPr>
          <w:color w:val="0051BA"/>
          <w:sz w:val="24"/>
        </w:rPr>
      </w:pPr>
    </w:p>
    <w:p w14:paraId="2E9F491B" w14:textId="4E650FA5" w:rsidR="00FB4EF9" w:rsidRPr="002B6EF4" w:rsidRDefault="00FB4EF9" w:rsidP="00BD163E">
      <w:pPr>
        <w:pStyle w:val="ACEHeadline2"/>
        <w:rPr>
          <w:rFonts w:ascii="Arial Narrow" w:hAnsi="Arial Narrow"/>
          <w:b w:val="0"/>
          <w:color w:val="auto"/>
          <w:sz w:val="22"/>
        </w:rPr>
      </w:pPr>
      <w:r w:rsidRPr="000B3176">
        <w:rPr>
          <w:color w:val="0051BA"/>
          <w:sz w:val="24"/>
        </w:rPr>
        <w:t>Part 1: APA Module</w:t>
      </w:r>
    </w:p>
    <w:p w14:paraId="2FC45A17" w14:textId="77777777" w:rsidR="00BD163E" w:rsidRDefault="00BD163E" w:rsidP="00BD163E">
      <w:pPr>
        <w:pStyle w:val="ACESubhead"/>
        <w:rPr>
          <w:rFonts w:ascii="Arial" w:hAnsi="Arial" w:cs="Arial"/>
          <w:b w:val="0"/>
          <w:bCs/>
          <w:color w:val="auto"/>
          <w:sz w:val="22"/>
          <w:szCs w:val="24"/>
        </w:rPr>
      </w:pPr>
    </w:p>
    <w:p w14:paraId="1AC0F08F" w14:textId="77777777" w:rsidR="00E84941" w:rsidRDefault="00E84941" w:rsidP="00BD163E">
      <w:pPr>
        <w:pStyle w:val="ACESubhead"/>
        <w:rPr>
          <w:rFonts w:ascii="Arial" w:hAnsi="Arial" w:cs="Arial"/>
          <w:b w:val="0"/>
          <w:bCs/>
          <w:color w:val="auto"/>
          <w:sz w:val="22"/>
          <w:szCs w:val="24"/>
        </w:rPr>
      </w:pPr>
    </w:p>
    <w:p w14:paraId="76D96D5F" w14:textId="1FF1BE66" w:rsidR="00E84941" w:rsidRDefault="00FB4EF9" w:rsidP="00BD163E">
      <w:pPr>
        <w:pStyle w:val="ACESubhead"/>
        <w:rPr>
          <w:rFonts w:ascii="Arial" w:hAnsi="Arial" w:cs="Arial"/>
          <w:b w:val="0"/>
          <w:bCs/>
          <w:color w:val="auto"/>
          <w:sz w:val="22"/>
          <w:szCs w:val="24"/>
        </w:rPr>
      </w:pPr>
      <w:r w:rsidRPr="00776FF6">
        <w:rPr>
          <w:rFonts w:ascii="Arial" w:hAnsi="Arial" w:cs="Arial"/>
          <w:b w:val="0"/>
          <w:bCs/>
          <w:color w:val="auto"/>
          <w:sz w:val="22"/>
          <w:szCs w:val="24"/>
        </w:rPr>
        <w:t xml:space="preserve">After viewing the APA </w:t>
      </w:r>
      <w:r w:rsidR="006D43E2">
        <w:rPr>
          <w:rFonts w:ascii="Arial" w:hAnsi="Arial" w:cs="Arial"/>
          <w:b w:val="0"/>
          <w:bCs/>
          <w:color w:val="auto"/>
          <w:sz w:val="22"/>
          <w:szCs w:val="24"/>
        </w:rPr>
        <w:t>information on page 1</w:t>
      </w:r>
      <w:r w:rsidRPr="00776FF6">
        <w:rPr>
          <w:rFonts w:ascii="Arial" w:hAnsi="Arial" w:cs="Arial"/>
          <w:b w:val="0"/>
          <w:bCs/>
          <w:color w:val="auto"/>
          <w:sz w:val="22"/>
          <w:szCs w:val="24"/>
        </w:rPr>
        <w:t>, complete the APA Attestation Statement Form.</w:t>
      </w:r>
    </w:p>
    <w:p w14:paraId="7713B63B" w14:textId="77777777" w:rsidR="00E84941" w:rsidRDefault="00E84941" w:rsidP="00FB4EF9">
      <w:pPr>
        <w:spacing w:after="400"/>
        <w:jc w:val="center"/>
        <w:rPr>
          <w:rFonts w:ascii="Arial" w:hAnsi="Arial" w:cs="Arial"/>
          <w:b/>
          <w:sz w:val="22"/>
        </w:rPr>
      </w:pPr>
    </w:p>
    <w:p w14:paraId="4A42DA36" w14:textId="77777777" w:rsidR="00FB4EF9" w:rsidRPr="00776FF6" w:rsidRDefault="00FB4EF9" w:rsidP="00FB4EF9">
      <w:pPr>
        <w:spacing w:after="400"/>
        <w:jc w:val="center"/>
        <w:rPr>
          <w:rFonts w:ascii="Arial" w:hAnsi="Arial" w:cs="Arial"/>
          <w:b/>
          <w:sz w:val="22"/>
        </w:rPr>
      </w:pPr>
      <w:r w:rsidRPr="00776FF6">
        <w:rPr>
          <w:rFonts w:ascii="Arial" w:hAnsi="Arial" w:cs="Arial"/>
          <w:b/>
          <w:sz w:val="22"/>
        </w:rPr>
        <w:t>APA FORMAT MODULE</w:t>
      </w:r>
      <w:r w:rsidRPr="00776FF6">
        <w:rPr>
          <w:rFonts w:ascii="Arial" w:hAnsi="Arial" w:cs="Arial"/>
          <w:b/>
          <w:sz w:val="22"/>
        </w:rPr>
        <w:br/>
        <w:t>ATTESTATION STATEMENT</w:t>
      </w:r>
    </w:p>
    <w:p w14:paraId="01BA2F4D" w14:textId="72B385AD" w:rsidR="00FB4EF9" w:rsidRPr="00776FF6" w:rsidRDefault="00FB4EF9" w:rsidP="00FB4EF9">
      <w:pPr>
        <w:spacing w:after="200"/>
        <w:rPr>
          <w:rFonts w:ascii="Arial" w:hAnsi="Arial" w:cs="Arial"/>
          <w:bCs/>
          <w:sz w:val="22"/>
        </w:rPr>
      </w:pPr>
      <w:r w:rsidRPr="00776FF6">
        <w:rPr>
          <w:rFonts w:ascii="Arial" w:hAnsi="Arial" w:cs="Arial"/>
          <w:bCs/>
          <w:sz w:val="22"/>
        </w:rPr>
        <w:t xml:space="preserve">I _____(YOUR NAME)_______________have gone to the </w:t>
      </w:r>
      <w:r w:rsidR="00486FBD">
        <w:rPr>
          <w:rFonts w:ascii="Arial" w:hAnsi="Arial" w:cs="Arial"/>
          <w:bCs/>
          <w:sz w:val="22"/>
        </w:rPr>
        <w:t>APA module link</w:t>
      </w:r>
      <w:r w:rsidR="00E34C15">
        <w:rPr>
          <w:rFonts w:ascii="Arial" w:hAnsi="Arial" w:cs="Arial"/>
          <w:bCs/>
          <w:sz w:val="22"/>
        </w:rPr>
        <w:t>s</w:t>
      </w:r>
      <w:r w:rsidR="00486FBD">
        <w:rPr>
          <w:rFonts w:ascii="Arial" w:hAnsi="Arial" w:cs="Arial"/>
          <w:bCs/>
          <w:sz w:val="22"/>
        </w:rPr>
        <w:t xml:space="preserve"> provided</w:t>
      </w:r>
      <w:r w:rsidR="00E34C15">
        <w:rPr>
          <w:rFonts w:ascii="Arial" w:hAnsi="Arial" w:cs="Arial"/>
          <w:bCs/>
          <w:sz w:val="22"/>
        </w:rPr>
        <w:t>.</w:t>
      </w:r>
      <w:r w:rsidR="00486FBD">
        <w:rPr>
          <w:rFonts w:ascii="Arial" w:hAnsi="Arial" w:cs="Arial"/>
          <w:bCs/>
          <w:sz w:val="22"/>
        </w:rPr>
        <w:t xml:space="preserve"> </w:t>
      </w:r>
    </w:p>
    <w:p w14:paraId="5EB53CBE" w14:textId="77777777" w:rsidR="00FB4EF9" w:rsidRDefault="00FB4EF9" w:rsidP="00FB4EF9">
      <w:pPr>
        <w:spacing w:after="200"/>
        <w:rPr>
          <w:rFonts w:ascii="Arial" w:hAnsi="Arial" w:cs="Arial"/>
          <w:bCs/>
          <w:sz w:val="22"/>
        </w:rPr>
      </w:pPr>
      <w:r w:rsidRPr="00776FF6">
        <w:rPr>
          <w:rFonts w:ascii="Arial" w:hAnsi="Arial" w:cs="Arial"/>
          <w:bCs/>
          <w:sz w:val="22"/>
        </w:rPr>
        <w:t>By entering my name on this form electronically, I attest that I did indeed do the work required of me to meet the assignment of viewing the APA Format Module.</w:t>
      </w:r>
    </w:p>
    <w:p w14:paraId="69E81F76" w14:textId="77777777" w:rsidR="00E84941" w:rsidRDefault="00E84941" w:rsidP="00FB4EF9">
      <w:pPr>
        <w:spacing w:after="200"/>
        <w:rPr>
          <w:rFonts w:ascii="Arial" w:hAnsi="Arial" w:cs="Arial"/>
          <w:bCs/>
          <w:sz w:val="22"/>
        </w:rPr>
      </w:pPr>
    </w:p>
    <w:p w14:paraId="090BEBEE" w14:textId="77777777" w:rsidR="00E84941" w:rsidRPr="00776FF6" w:rsidRDefault="00E84941" w:rsidP="00FB4EF9">
      <w:pPr>
        <w:spacing w:after="200"/>
        <w:rPr>
          <w:rFonts w:ascii="Arial" w:hAnsi="Arial" w:cs="Arial"/>
          <w:bCs/>
          <w:sz w:val="22"/>
        </w:rPr>
      </w:pPr>
    </w:p>
    <w:p w14:paraId="2966B8D1" w14:textId="77777777" w:rsidR="00FB4EF9" w:rsidRPr="00776FF6" w:rsidRDefault="00FB4EF9" w:rsidP="00FB4EF9">
      <w:pPr>
        <w:spacing w:after="200"/>
        <w:rPr>
          <w:rFonts w:ascii="Arial" w:hAnsi="Arial" w:cs="Arial"/>
          <w:bCs/>
          <w:sz w:val="22"/>
        </w:rPr>
      </w:pPr>
      <w:r w:rsidRPr="00776FF6">
        <w:rPr>
          <w:rFonts w:ascii="Arial" w:hAnsi="Arial" w:cs="Arial"/>
          <w:bCs/>
          <w:sz w:val="22"/>
        </w:rPr>
        <w:t>Name: _____________________________</w:t>
      </w:r>
    </w:p>
    <w:p w14:paraId="64CCFBF8" w14:textId="77777777" w:rsidR="00FB4EF9" w:rsidRPr="00776FF6" w:rsidRDefault="00FB4EF9" w:rsidP="00FB4EF9">
      <w:pPr>
        <w:spacing w:after="200"/>
        <w:rPr>
          <w:rFonts w:ascii="Arial" w:hAnsi="Arial" w:cs="Arial"/>
          <w:bCs/>
          <w:sz w:val="22"/>
        </w:rPr>
      </w:pPr>
      <w:r w:rsidRPr="00776FF6">
        <w:rPr>
          <w:rFonts w:ascii="Arial" w:hAnsi="Arial" w:cs="Arial"/>
          <w:bCs/>
          <w:sz w:val="22"/>
        </w:rPr>
        <w:t>E-mail: _____________________________</w:t>
      </w:r>
    </w:p>
    <w:p w14:paraId="26EB5554" w14:textId="77777777" w:rsidR="00FB4EF9" w:rsidRPr="00776FF6" w:rsidRDefault="00FB4EF9" w:rsidP="00FB4EF9">
      <w:pPr>
        <w:spacing w:after="200"/>
        <w:rPr>
          <w:rFonts w:ascii="Arial" w:hAnsi="Arial" w:cs="Arial"/>
          <w:bCs/>
          <w:sz w:val="22"/>
        </w:rPr>
      </w:pPr>
      <w:r w:rsidRPr="00776FF6">
        <w:rPr>
          <w:rFonts w:ascii="Arial" w:hAnsi="Arial" w:cs="Arial"/>
          <w:bCs/>
          <w:sz w:val="22"/>
        </w:rPr>
        <w:t>Date: ______________________________</w:t>
      </w:r>
    </w:p>
    <w:p w14:paraId="2D353123" w14:textId="77777777" w:rsidR="00BD163E" w:rsidRDefault="00FB4EF9" w:rsidP="00FB4EF9">
      <w:pPr>
        <w:pStyle w:val="ACEHeadline2"/>
        <w:spacing w:after="200"/>
        <w:rPr>
          <w:color w:val="0051BA"/>
          <w:sz w:val="24"/>
        </w:rPr>
      </w:pPr>
      <w:r w:rsidRPr="000B3176">
        <w:rPr>
          <w:color w:val="0051BA"/>
          <w:sz w:val="24"/>
        </w:rPr>
        <w:br/>
      </w:r>
    </w:p>
    <w:p w14:paraId="6CAAD957" w14:textId="77777777" w:rsidR="00E84941" w:rsidRDefault="00E84941" w:rsidP="00FB4EF9">
      <w:pPr>
        <w:pStyle w:val="ACEHeadline2"/>
        <w:spacing w:after="200"/>
        <w:rPr>
          <w:color w:val="0051BA"/>
          <w:sz w:val="24"/>
        </w:rPr>
      </w:pPr>
    </w:p>
    <w:p w14:paraId="7160BF56" w14:textId="77777777" w:rsidR="00FB4EF9" w:rsidRPr="000B3176" w:rsidRDefault="00FB4EF9" w:rsidP="00FB4EF9">
      <w:pPr>
        <w:pStyle w:val="ACEHeadline2"/>
        <w:spacing w:after="200"/>
        <w:rPr>
          <w:color w:val="0051BA"/>
          <w:sz w:val="24"/>
        </w:rPr>
      </w:pPr>
      <w:r w:rsidRPr="000B3176">
        <w:rPr>
          <w:color w:val="0051BA"/>
          <w:sz w:val="24"/>
        </w:rPr>
        <w:t>Part 2: Plagiarism Module</w:t>
      </w:r>
    </w:p>
    <w:p w14:paraId="27993344" w14:textId="3374EA28" w:rsidR="00FB4EF9" w:rsidRPr="009D2872" w:rsidRDefault="00FB4EF9" w:rsidP="00FB4EF9">
      <w:pPr>
        <w:pStyle w:val="ACEHeadline2"/>
        <w:numPr>
          <w:ilvl w:val="0"/>
          <w:numId w:val="5"/>
        </w:numPr>
        <w:tabs>
          <w:tab w:val="clear" w:pos="1440"/>
          <w:tab w:val="num" w:pos="360"/>
        </w:tabs>
        <w:spacing w:after="100"/>
        <w:ind w:left="360" w:hanging="180"/>
        <w:rPr>
          <w:color w:val="FF0000"/>
          <w:sz w:val="24"/>
        </w:rPr>
      </w:pPr>
      <w:r w:rsidRPr="009D2872">
        <w:rPr>
          <w:rFonts w:cs="Arial"/>
          <w:b w:val="0"/>
          <w:color w:val="FF0000"/>
          <w:sz w:val="22"/>
        </w:rPr>
        <w:t>View the Plagiarism Module slide presentation</w:t>
      </w:r>
      <w:r w:rsidR="009D2872" w:rsidRPr="009D2872">
        <w:rPr>
          <w:rFonts w:cs="Arial"/>
          <w:b w:val="0"/>
          <w:color w:val="FF0000"/>
          <w:sz w:val="22"/>
        </w:rPr>
        <w:t xml:space="preserve"> (the </w:t>
      </w:r>
      <w:r w:rsidR="00725C60">
        <w:rPr>
          <w:rFonts w:cs="Arial"/>
          <w:b w:val="0"/>
          <w:color w:val="FF0000"/>
          <w:sz w:val="22"/>
        </w:rPr>
        <w:t>4</w:t>
      </w:r>
      <w:r w:rsidR="009D2872" w:rsidRPr="009D2872">
        <w:rPr>
          <w:rFonts w:cs="Arial"/>
          <w:b w:val="0"/>
          <w:color w:val="FF0000"/>
          <w:sz w:val="22"/>
          <w:vertAlign w:val="superscript"/>
        </w:rPr>
        <w:t>th</w:t>
      </w:r>
      <w:r w:rsidR="009D2872" w:rsidRPr="009D2872">
        <w:rPr>
          <w:rFonts w:cs="Arial"/>
          <w:b w:val="0"/>
          <w:color w:val="FF0000"/>
          <w:sz w:val="22"/>
        </w:rPr>
        <w:t xml:space="preserve"> link under Resources on page 1)</w:t>
      </w:r>
      <w:r w:rsidRPr="009D2872">
        <w:rPr>
          <w:rFonts w:cs="Arial"/>
          <w:b w:val="0"/>
          <w:color w:val="FF0000"/>
          <w:sz w:val="22"/>
        </w:rPr>
        <w:t xml:space="preserve">. </w:t>
      </w:r>
      <w:r w:rsidR="009D2872" w:rsidRPr="009D2872">
        <w:rPr>
          <w:rFonts w:cs="Arial"/>
          <w:b w:val="0"/>
          <w:color w:val="FF0000"/>
          <w:sz w:val="22"/>
        </w:rPr>
        <w:t>Click through all the slides, take the quiz, t</w:t>
      </w:r>
      <w:r w:rsidRPr="009D2872">
        <w:rPr>
          <w:rFonts w:cs="Arial"/>
          <w:b w:val="0"/>
          <w:color w:val="FF0000"/>
          <w:sz w:val="22"/>
        </w:rPr>
        <w:t xml:space="preserve">he </w:t>
      </w:r>
      <w:r w:rsidR="009162B6" w:rsidRPr="009D2872">
        <w:rPr>
          <w:rFonts w:cs="Arial"/>
          <w:b w:val="0"/>
          <w:color w:val="FF0000"/>
          <w:sz w:val="22"/>
        </w:rPr>
        <w:t>next-to-last</w:t>
      </w:r>
      <w:r w:rsidRPr="009D2872">
        <w:rPr>
          <w:rFonts w:cs="Arial"/>
          <w:b w:val="0"/>
          <w:color w:val="FF0000"/>
          <w:sz w:val="22"/>
        </w:rPr>
        <w:t xml:space="preserve"> slide in the module </w:t>
      </w:r>
      <w:r w:rsidR="009162B6" w:rsidRPr="009D2872">
        <w:rPr>
          <w:rFonts w:cs="Arial"/>
          <w:b w:val="0"/>
          <w:color w:val="FF0000"/>
          <w:sz w:val="22"/>
        </w:rPr>
        <w:t>displays your score.</w:t>
      </w:r>
      <w:r w:rsidR="009D2872" w:rsidRPr="009D2872">
        <w:rPr>
          <w:rFonts w:cs="Arial"/>
          <w:b w:val="0"/>
          <w:color w:val="FF0000"/>
          <w:sz w:val="22"/>
        </w:rPr>
        <w:t xml:space="preserve"> </w:t>
      </w:r>
    </w:p>
    <w:p w14:paraId="3B507645" w14:textId="77777777" w:rsidR="009162B6" w:rsidRDefault="00E84941" w:rsidP="00FB4EF9">
      <w:pPr>
        <w:pStyle w:val="ACEHeadline2"/>
        <w:numPr>
          <w:ilvl w:val="0"/>
          <w:numId w:val="5"/>
        </w:numPr>
        <w:tabs>
          <w:tab w:val="clear" w:pos="1440"/>
          <w:tab w:val="num" w:pos="360"/>
        </w:tabs>
        <w:spacing w:after="100"/>
        <w:ind w:left="360" w:hanging="180"/>
        <w:rPr>
          <w:color w:val="auto"/>
          <w:sz w:val="24"/>
        </w:rPr>
      </w:pPr>
      <w:r w:rsidRPr="00E84941">
        <w:rPr>
          <w:color w:val="31849B"/>
          <w:sz w:val="24"/>
          <w:u w:val="single"/>
        </w:rPr>
        <w:t>SPECIAL NOTE:</w:t>
      </w:r>
      <w:r>
        <w:rPr>
          <w:color w:val="auto"/>
          <w:sz w:val="24"/>
        </w:rPr>
        <w:t xml:space="preserve">    </w:t>
      </w:r>
      <w:r w:rsidR="009162B6">
        <w:rPr>
          <w:color w:val="auto"/>
          <w:sz w:val="24"/>
        </w:rPr>
        <w:t>When your score is displayed, use the “Print Screen</w:t>
      </w:r>
      <w:r w:rsidR="009B430C">
        <w:rPr>
          <w:color w:val="auto"/>
          <w:sz w:val="24"/>
        </w:rPr>
        <w:t>*</w:t>
      </w:r>
      <w:r w:rsidR="009162B6">
        <w:rPr>
          <w:color w:val="auto"/>
          <w:sz w:val="24"/>
        </w:rPr>
        <w:t>” feature of your computer to capture a screen shot, and paste it below: (</w:t>
      </w:r>
      <w:r w:rsidR="009162B6">
        <w:rPr>
          <w:i/>
          <w:color w:val="auto"/>
          <w:sz w:val="24"/>
        </w:rPr>
        <w:t>Do not complete</w:t>
      </w:r>
      <w:r>
        <w:rPr>
          <w:i/>
          <w:color w:val="auto"/>
          <w:sz w:val="24"/>
        </w:rPr>
        <w:t xml:space="preserve"> last slide of the presentation entitled</w:t>
      </w:r>
      <w:r w:rsidR="009162B6">
        <w:rPr>
          <w:i/>
          <w:color w:val="auto"/>
          <w:sz w:val="24"/>
        </w:rPr>
        <w:t xml:space="preserve"> “Send Your Score”</w:t>
      </w:r>
      <w:r w:rsidR="009162B6">
        <w:rPr>
          <w:color w:val="auto"/>
          <w:sz w:val="24"/>
        </w:rPr>
        <w:t>)</w:t>
      </w:r>
      <w:r w:rsidR="009B430C">
        <w:rPr>
          <w:color w:val="auto"/>
          <w:sz w:val="24"/>
        </w:rPr>
        <w:t xml:space="preserve"> </w:t>
      </w:r>
      <w:r>
        <w:rPr>
          <w:color w:val="auto"/>
          <w:sz w:val="24"/>
        </w:rPr>
        <w:t>Follow the directions below and take a screen shot of the Score Page and paste in the text box below.</w:t>
      </w:r>
    </w:p>
    <w:p w14:paraId="18D6023F" w14:textId="77777777" w:rsidR="00E84941" w:rsidRPr="00E84941" w:rsidRDefault="00E84941" w:rsidP="00E84941">
      <w:pPr>
        <w:pStyle w:val="ACEHeadline2"/>
        <w:spacing w:after="100"/>
        <w:ind w:left="360"/>
        <w:rPr>
          <w:color w:val="31849B"/>
          <w:sz w:val="24"/>
          <w:u w:val="single"/>
        </w:rPr>
      </w:pPr>
    </w:p>
    <w:p w14:paraId="6520E1CF" w14:textId="77777777" w:rsidR="00E84941" w:rsidRDefault="00E84941" w:rsidP="00E84941">
      <w:pPr>
        <w:pStyle w:val="ACEHeadline2"/>
        <w:spacing w:after="100"/>
        <w:ind w:left="360"/>
        <w:rPr>
          <w:color w:val="auto"/>
          <w:sz w:val="24"/>
        </w:rPr>
      </w:pPr>
      <w:r w:rsidRPr="00E84941">
        <w:rPr>
          <w:color w:val="31849B"/>
          <w:sz w:val="24"/>
          <w:u w:val="single"/>
        </w:rPr>
        <w:t>Directions for taking a screen shot:</w:t>
      </w:r>
    </w:p>
    <w:p w14:paraId="3983A182" w14:textId="77777777" w:rsidR="009162B6" w:rsidRDefault="009B430C" w:rsidP="009162B6">
      <w:pPr>
        <w:pStyle w:val="ACEHeadline2"/>
        <w:spacing w:after="100"/>
        <w:ind w:left="360"/>
        <w:rPr>
          <w:b w:val="0"/>
          <w:color w:val="auto"/>
          <w:sz w:val="20"/>
          <w:szCs w:val="20"/>
        </w:rPr>
      </w:pPr>
      <w:r w:rsidRPr="009B430C">
        <w:rPr>
          <w:b w:val="0"/>
          <w:color w:val="auto"/>
          <w:sz w:val="20"/>
          <w:szCs w:val="20"/>
        </w:rPr>
        <w:t>*</w:t>
      </w:r>
      <w:r w:rsidRPr="009B430C">
        <w:rPr>
          <w:b w:val="0"/>
          <w:sz w:val="20"/>
          <w:szCs w:val="20"/>
        </w:rPr>
        <w:t xml:space="preserve"> </w:t>
      </w:r>
      <w:hyperlink r:id="rId17" w:history="1">
        <w:r w:rsidRPr="009B430C">
          <w:rPr>
            <w:rStyle w:val="Hyperlink"/>
            <w:b w:val="0"/>
            <w:sz w:val="20"/>
            <w:szCs w:val="20"/>
          </w:rPr>
          <w:t>http://windows.microsoft.com/en-us/windows-vista/Take-a-screen-capture-print-screen</w:t>
        </w:r>
      </w:hyperlink>
      <w:r w:rsidRPr="009B430C">
        <w:rPr>
          <w:b w:val="0"/>
          <w:color w:val="auto"/>
          <w:sz w:val="20"/>
          <w:szCs w:val="20"/>
        </w:rPr>
        <w:t xml:space="preserve"> </w:t>
      </w:r>
    </w:p>
    <w:p w14:paraId="09D7D3DE" w14:textId="77777777" w:rsidR="00E84941" w:rsidRPr="009B430C" w:rsidRDefault="00E84941" w:rsidP="009162B6">
      <w:pPr>
        <w:pStyle w:val="ACEHeadline2"/>
        <w:spacing w:after="100"/>
        <w:ind w:left="360"/>
        <w:rPr>
          <w:b w:val="0"/>
          <w:color w:val="auto"/>
          <w:sz w:val="20"/>
          <w:szCs w:val="20"/>
        </w:rPr>
      </w:pPr>
    </w:p>
    <w:p w14:paraId="37E7A4BF" w14:textId="77777777" w:rsidR="00E84941" w:rsidRDefault="009945BD" w:rsidP="00BD163E">
      <w:pPr>
        <w:pStyle w:val="ACEHeadline2"/>
        <w:rPr>
          <w:color w:val="0051BA"/>
          <w:sz w:val="24"/>
        </w:rPr>
      </w:pPr>
      <w:r>
        <w:rPr>
          <w:noProof/>
          <w:lang w:eastAsia="en-US"/>
        </w:rPr>
        <mc:AlternateContent>
          <mc:Choice Requires="wps">
            <w:drawing>
              <wp:anchor distT="0" distB="0" distL="114300" distR="114300" simplePos="0" relativeHeight="251658752" behindDoc="0" locked="0" layoutInCell="1" allowOverlap="1" wp14:anchorId="497D3278" wp14:editId="63061430">
                <wp:simplePos x="0" y="0"/>
                <wp:positionH relativeFrom="column">
                  <wp:posOffset>732790</wp:posOffset>
                </wp:positionH>
                <wp:positionV relativeFrom="paragraph">
                  <wp:posOffset>526415</wp:posOffset>
                </wp:positionV>
                <wp:extent cx="1428750" cy="962025"/>
                <wp:effectExtent l="8890" t="0" r="635" b="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28750" cy="962025"/>
                        </a:xfrm>
                        <a:prstGeom prst="rect">
                          <a:avLst/>
                        </a:prstGeom>
                        <a:extLst>
                          <a:ext uri="{91240B29-F687-4F45-9708-019B960494DF}">
                            <a14:hiddenLine xmlns:a14="http://schemas.microsoft.com/office/drawing/2010/main" w="9525" cap="rnd">
                              <a:solidFill>
                                <a:srgbClr val="000000"/>
                              </a:solidFill>
                              <a:prstDash val="sysDot"/>
                              <a:round/>
                              <a:headEnd/>
                              <a:tailEnd/>
                            </a14:hiddenLine>
                          </a:ext>
                          <a:ext uri="{AF507438-7753-43E0-B8FC-AC1667EBCBE1}">
                            <a14:hiddenEffects xmlns:a14="http://schemas.microsoft.com/office/drawing/2010/main">
                              <a:effectLst/>
                            </a14:hiddenEffects>
                          </a:ext>
                        </a:extLst>
                      </wps:spPr>
                      <wps:txbx>
                        <w:txbxContent>
                          <w:p w14:paraId="6D9FBC66" w14:textId="77777777" w:rsidR="009945BD" w:rsidRDefault="009945BD" w:rsidP="009945BD">
                            <w:pPr>
                              <w:pStyle w:val="NormalWeb"/>
                              <w:spacing w:before="0" w:beforeAutospacing="0" w:after="0" w:afterAutospacing="0"/>
                              <w:jc w:val="center"/>
                            </w:pPr>
                            <w:r>
                              <w:rPr>
                                <w:rFonts w:ascii="Arial Black" w:hAnsi="Arial Black"/>
                                <w:color w:val="E36C0A"/>
                                <w:sz w:val="48"/>
                                <w:szCs w:val="48"/>
                                <w14:textFill>
                                  <w14:solidFill>
                                    <w14:srgbClr w14:val="E36C0A">
                                      <w14:alpha w14:val="62000"/>
                                    </w14:srgbClr>
                                  </w14:solidFill>
                                </w14:textFill>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7" type="#_x0000_t202" style="position:absolute;margin-left:57.7pt;margin-top:41.45pt;width:112.5pt;height:7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" filled="f" stroked="f">
                <v:stroke dashstyle="1 1" joinstyle="round" endcap="round"/>
                <o:lock v:ext="edit" text="t" shapetype="t"/>
                <v:textbox style="mso-fit-shape-to-text:t">
                  <w:txbxContent>
                    <w:p w14:paraId="6D9FBC66" w14:textId="77777777" w:rsidR="009945BD" w:rsidRDefault="009945BD" w:rsidP="009945BD">
                      <w:pPr>
                        <w:pStyle w:val="NormalWeb"/>
                        <w:spacing w:before="0" w:beforeAutospacing="0" w:after="0" w:afterAutospacing="0"/>
                        <w:jc w:val="center"/>
                      </w:pPr>
                      <w:r>
                        <w:rPr>
                          <w:rFonts w:ascii="Arial Black" w:hAnsi="Arial Black"/>
                          <w:color w:val="E36C0A"/>
                          <w:sz w:val="48"/>
                          <w:szCs w:val="48"/>
                          <w14:textFill>
                            <w14:solidFill>
                              <w14:srgbClr w14:val="E36C0A">
                                <w14:alpha w14:val="62000"/>
                              </w14:srgbClr>
                            </w14:solidFill>
                          </w14:textFill>
                        </w:rPr>
                        <w:t>Example</w:t>
                      </w:r>
                    </w:p>
                  </w:txbxContent>
                </v:textbox>
              </v:shape>
            </w:pict>
          </mc:Fallback>
        </mc:AlternateContent>
      </w:r>
      <w:r>
        <w:rPr>
          <w:b w:val="0"/>
          <w:noProof/>
          <w:color w:val="0051BA"/>
          <w:lang w:eastAsia="en-US"/>
        </w:rPr>
        <w:drawing>
          <wp:inline distT="0" distB="0" distL="0" distR="0" wp14:anchorId="7B41532B" wp14:editId="1420A1BE">
            <wp:extent cx="2948940" cy="18211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l="44737" t="10748" r="10062"/>
                    <a:stretch>
                      <a:fillRect/>
                    </a:stretch>
                  </pic:blipFill>
                  <pic:spPr bwMode="auto">
                    <a:xfrm>
                      <a:off x="0" y="0"/>
                      <a:ext cx="2948940" cy="1821180"/>
                    </a:xfrm>
                    <a:prstGeom prst="rect">
                      <a:avLst/>
                    </a:prstGeom>
                    <a:noFill/>
                    <a:ln>
                      <a:noFill/>
                    </a:ln>
                  </pic:spPr>
                </pic:pic>
              </a:graphicData>
            </a:graphic>
          </wp:inline>
        </w:drawing>
      </w:r>
      <w:r w:rsidR="00BD163E" w:rsidRPr="00776FF6">
        <w:rPr>
          <w:color w:val="0051BA"/>
          <w:sz w:val="24"/>
        </w:rPr>
        <w:t xml:space="preserve"> </w:t>
      </w:r>
    </w:p>
    <w:p w14:paraId="4CA7F699" w14:textId="77777777" w:rsidR="00E84941" w:rsidRDefault="00E84941" w:rsidP="00BD163E">
      <w:pPr>
        <w:pStyle w:val="ACEHeadline2"/>
        <w:rPr>
          <w:color w:val="0051BA"/>
          <w:sz w:val="24"/>
        </w:rPr>
      </w:pPr>
    </w:p>
    <w:p w14:paraId="62AC22CC" w14:textId="77777777" w:rsidR="002B6EF4" w:rsidRDefault="002B6EF4" w:rsidP="00BD163E">
      <w:pPr>
        <w:pStyle w:val="ACEHeadline2"/>
        <w:rPr>
          <w:color w:val="0051BA"/>
          <w:sz w:val="24"/>
        </w:rPr>
      </w:pPr>
    </w:p>
    <w:p w14:paraId="00BFD670" w14:textId="77777777" w:rsidR="006A0F93" w:rsidRDefault="006A0F93" w:rsidP="006A0F93">
      <w:pPr>
        <w:pStyle w:val="ACEHeadline2"/>
        <w:rPr>
          <w:color w:val="0051BA"/>
          <w:sz w:val="24"/>
        </w:rPr>
      </w:pPr>
      <w:r>
        <w:rPr>
          <w:color w:val="0051BA"/>
          <w:sz w:val="24"/>
        </w:rPr>
        <w:t>Submit your screen shot as part of your Module 1 Assignments. DO NOT SEND THE SCREEN SHOT TO YOUR FACULTY.</w:t>
      </w:r>
    </w:p>
    <w:p w14:paraId="5A92307F" w14:textId="77777777" w:rsidR="006A0F93" w:rsidRDefault="006A0F93" w:rsidP="00BD163E">
      <w:pPr>
        <w:pStyle w:val="ACEHeadline2"/>
        <w:rPr>
          <w:color w:val="0051BA"/>
          <w:sz w:val="24"/>
        </w:rPr>
      </w:pPr>
    </w:p>
    <w:p w14:paraId="355B5F9D" w14:textId="77777777" w:rsidR="00E84941" w:rsidRDefault="00E84941" w:rsidP="00BD163E">
      <w:pPr>
        <w:pStyle w:val="ACEHeadline2"/>
        <w:rPr>
          <w:color w:val="0051BA"/>
          <w:sz w:val="24"/>
        </w:rPr>
      </w:pPr>
      <w:r>
        <w:rPr>
          <w:color w:val="0051BA"/>
          <w:sz w:val="24"/>
        </w:rPr>
        <w:t>HERE IS THE TEXT BOX TO</w:t>
      </w:r>
      <w:r w:rsidR="006A0F93">
        <w:rPr>
          <w:color w:val="0051BA"/>
          <w:sz w:val="24"/>
        </w:rPr>
        <w:t xml:space="preserve"> COPY/PASTE YOUR SCREEN SHOT IN AND SUBMIT AS PART OF MODULE 1 ASSIGNMENTS.</w:t>
      </w:r>
    </w:p>
    <w:p w14:paraId="0D6FE96C" w14:textId="77777777" w:rsidR="00E84941" w:rsidRDefault="00E84941" w:rsidP="00BD163E">
      <w:pPr>
        <w:pStyle w:val="ACEHeadline2"/>
        <w:rPr>
          <w:color w:val="0051BA"/>
          <w:sz w:val="24"/>
        </w:rPr>
      </w:pPr>
    </w:p>
    <w:p w14:paraId="195A907B" w14:textId="77777777" w:rsidR="00E84941" w:rsidRDefault="00B74732" w:rsidP="00BD163E">
      <w:pPr>
        <w:pStyle w:val="ACEHeadline2"/>
        <w:rPr>
          <w:color w:val="0051BA"/>
          <w:sz w:val="24"/>
        </w:rPr>
      </w:pPr>
      <w:r>
        <w:rPr>
          <w:noProof/>
          <w:lang w:eastAsia="en-US"/>
        </w:rPr>
        <mc:AlternateContent>
          <mc:Choice Requires="wps">
            <w:drawing>
              <wp:anchor distT="0" distB="0" distL="114300" distR="114300" simplePos="0" relativeHeight="251659776" behindDoc="0" locked="0" layoutInCell="1" allowOverlap="1" wp14:anchorId="42E9B916" wp14:editId="092977F0">
                <wp:simplePos x="0" y="0"/>
                <wp:positionH relativeFrom="column">
                  <wp:posOffset>161925</wp:posOffset>
                </wp:positionH>
                <wp:positionV relativeFrom="paragraph">
                  <wp:posOffset>89535</wp:posOffset>
                </wp:positionV>
                <wp:extent cx="6031523" cy="4229100"/>
                <wp:effectExtent l="0" t="0" r="2667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523" cy="4229100"/>
                        </a:xfrm>
                        <a:prstGeom prst="rect">
                          <a:avLst/>
                        </a:prstGeom>
                        <a:solidFill>
                          <a:srgbClr val="FFFFFF"/>
                        </a:solidFill>
                        <a:ln w="9525">
                          <a:solidFill>
                            <a:srgbClr val="000000"/>
                          </a:solidFill>
                          <a:miter lim="800000"/>
                          <a:headEnd/>
                          <a:tailEnd/>
                        </a:ln>
                      </wps:spPr>
                      <wps:txbx>
                        <w:txbxContent>
                          <w:p w14:paraId="68C3753E" w14:textId="77777777" w:rsidR="00E84941" w:rsidRDefault="00E84941">
                            <w:r>
                              <w:t>Paste your Acknowledgement Statement here:</w:t>
                            </w:r>
                          </w:p>
                          <w:p w14:paraId="2D75B95F" w14:textId="77777777" w:rsidR="00E84941" w:rsidRDefault="00E84941"/>
                          <w:p w14:paraId="18552FEE" w14:textId="77777777" w:rsidR="00E84941" w:rsidRDefault="00E84941"/>
                          <w:p w14:paraId="171C7CB4" w14:textId="77777777" w:rsidR="00B74732" w:rsidRDefault="00B74732"/>
                          <w:p w14:paraId="3AE8C48E" w14:textId="28BC7F0C" w:rsidR="00B74732" w:rsidRDefault="00EE1C9C">
                            <w:r w:rsidRPr="00EE1C9C">
                              <w:drawing>
                                <wp:inline distT="0" distB="0" distL="0" distR="0" wp14:anchorId="6262BD0F" wp14:editId="00FBD027">
                                  <wp:extent cx="5010150" cy="2905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0150" cy="2905125"/>
                                          </a:xfrm>
                                          <a:prstGeom prst="rect">
                                            <a:avLst/>
                                          </a:prstGeom>
                                          <a:noFill/>
                                          <a:ln>
                                            <a:noFill/>
                                          </a:ln>
                                        </pic:spPr>
                                      </pic:pic>
                                    </a:graphicData>
                                  </a:graphic>
                                </wp:inline>
                              </w:drawing>
                            </w:r>
                          </w:p>
                          <w:p w14:paraId="0EC95A26" w14:textId="77777777" w:rsidR="00B74732" w:rsidRDefault="00B74732"/>
                          <w:p w14:paraId="5D94201F" w14:textId="77777777" w:rsidR="00B74732" w:rsidRDefault="00B74732"/>
                          <w:p w14:paraId="16A12792" w14:textId="77777777" w:rsidR="00B74732" w:rsidRDefault="00B74732"/>
                          <w:p w14:paraId="3F77CB81" w14:textId="77777777" w:rsidR="00B74732" w:rsidRDefault="00B74732"/>
                          <w:p w14:paraId="71C6E7EE" w14:textId="38C3115B" w:rsidR="00B74732" w:rsidRDefault="00B74732"/>
                          <w:p w14:paraId="76BC8E04" w14:textId="1786036E" w:rsidR="00B74732" w:rsidRDefault="00B74732"/>
                          <w:p w14:paraId="3AA139B2" w14:textId="0A053BF0" w:rsidR="00B74732" w:rsidRDefault="00B74732"/>
                          <w:p w14:paraId="562F4073" w14:textId="77777777" w:rsidR="00B74732" w:rsidRDefault="00B74732"/>
                          <w:p w14:paraId="6DC84CFF" w14:textId="77777777" w:rsidR="00B74732" w:rsidRDefault="00B74732"/>
                          <w:p w14:paraId="383ECEF2" w14:textId="77777777" w:rsidR="00B74732" w:rsidRDefault="00B74732"/>
                          <w:p w14:paraId="5C95DA93" w14:textId="77777777" w:rsidR="00B74732" w:rsidRDefault="00B74732"/>
                          <w:p w14:paraId="7BEF303C" w14:textId="77777777" w:rsidR="00B74732" w:rsidRDefault="00B74732"/>
                          <w:p w14:paraId="221A7126" w14:textId="77777777" w:rsidR="00B74732" w:rsidRDefault="00B74732"/>
                          <w:p w14:paraId="6B738250" w14:textId="77777777" w:rsidR="00B74732" w:rsidRDefault="00B74732"/>
                          <w:p w14:paraId="495B2A27" w14:textId="77777777" w:rsidR="00B74732" w:rsidRDefault="00B74732"/>
                          <w:p w14:paraId="496CF402" w14:textId="77777777" w:rsidR="00B74732" w:rsidRDefault="00B74732"/>
                          <w:p w14:paraId="73D9C265" w14:textId="77777777" w:rsidR="00B74732" w:rsidRDefault="00B74732"/>
                          <w:p w14:paraId="04039C73" w14:textId="77777777" w:rsidR="00B74732" w:rsidRDefault="00B74732"/>
                          <w:p w14:paraId="19958FB8" w14:textId="77777777" w:rsidR="00B74732" w:rsidRDefault="00B74732"/>
                          <w:p w14:paraId="19B73234" w14:textId="77777777" w:rsidR="00B74732" w:rsidRDefault="00B747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2.75pt;margin-top:7.05pt;width:474.9pt;height:3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">
                <v:textbox>
                  <w:txbxContent>
                    <w:p w14:paraId="68C3753E" w14:textId="77777777" w:rsidR="00E84941" w:rsidRDefault="00E84941">
                      <w:r>
                        <w:t>Paste your Acknowledgement Statement here:</w:t>
                      </w:r>
                    </w:p>
                    <w:p w14:paraId="2D75B95F" w14:textId="77777777" w:rsidR="00E84941" w:rsidRDefault="00E84941"/>
                    <w:p w14:paraId="18552FEE" w14:textId="77777777" w:rsidR="00E84941" w:rsidRDefault="00E84941"/>
                    <w:p w14:paraId="171C7CB4" w14:textId="77777777" w:rsidR="00B74732" w:rsidRDefault="00B74732"/>
                    <w:p w14:paraId="3AE8C48E" w14:textId="28BC7F0C" w:rsidR="00B74732" w:rsidRDefault="00EE1C9C">
                      <w:r w:rsidRPr="00EE1C9C">
                        <w:drawing>
                          <wp:inline distT="0" distB="0" distL="0" distR="0" wp14:anchorId="6262BD0F" wp14:editId="00FBD027">
                            <wp:extent cx="5010150" cy="2905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0150" cy="2905125"/>
                                    </a:xfrm>
                                    <a:prstGeom prst="rect">
                                      <a:avLst/>
                                    </a:prstGeom>
                                    <a:noFill/>
                                    <a:ln>
                                      <a:noFill/>
                                    </a:ln>
                                  </pic:spPr>
                                </pic:pic>
                              </a:graphicData>
                            </a:graphic>
                          </wp:inline>
                        </w:drawing>
                      </w:r>
                    </w:p>
                    <w:p w14:paraId="0EC95A26" w14:textId="77777777" w:rsidR="00B74732" w:rsidRDefault="00B74732"/>
                    <w:p w14:paraId="5D94201F" w14:textId="77777777" w:rsidR="00B74732" w:rsidRDefault="00B74732"/>
                    <w:p w14:paraId="16A12792" w14:textId="77777777" w:rsidR="00B74732" w:rsidRDefault="00B74732"/>
                    <w:p w14:paraId="3F77CB81" w14:textId="77777777" w:rsidR="00B74732" w:rsidRDefault="00B74732"/>
                    <w:p w14:paraId="71C6E7EE" w14:textId="38C3115B" w:rsidR="00B74732" w:rsidRDefault="00B74732"/>
                    <w:p w14:paraId="76BC8E04" w14:textId="1786036E" w:rsidR="00B74732" w:rsidRDefault="00B74732"/>
                    <w:p w14:paraId="3AA139B2" w14:textId="0A053BF0" w:rsidR="00B74732" w:rsidRDefault="00B74732"/>
                    <w:p w14:paraId="562F4073" w14:textId="77777777" w:rsidR="00B74732" w:rsidRDefault="00B74732"/>
                    <w:p w14:paraId="6DC84CFF" w14:textId="77777777" w:rsidR="00B74732" w:rsidRDefault="00B74732"/>
                    <w:p w14:paraId="383ECEF2" w14:textId="77777777" w:rsidR="00B74732" w:rsidRDefault="00B74732"/>
                    <w:p w14:paraId="5C95DA93" w14:textId="77777777" w:rsidR="00B74732" w:rsidRDefault="00B74732"/>
                    <w:p w14:paraId="7BEF303C" w14:textId="77777777" w:rsidR="00B74732" w:rsidRDefault="00B74732"/>
                    <w:p w14:paraId="221A7126" w14:textId="77777777" w:rsidR="00B74732" w:rsidRDefault="00B74732"/>
                    <w:p w14:paraId="6B738250" w14:textId="77777777" w:rsidR="00B74732" w:rsidRDefault="00B74732"/>
                    <w:p w14:paraId="495B2A27" w14:textId="77777777" w:rsidR="00B74732" w:rsidRDefault="00B74732"/>
                    <w:p w14:paraId="496CF402" w14:textId="77777777" w:rsidR="00B74732" w:rsidRDefault="00B74732"/>
                    <w:p w14:paraId="73D9C265" w14:textId="77777777" w:rsidR="00B74732" w:rsidRDefault="00B74732"/>
                    <w:p w14:paraId="04039C73" w14:textId="77777777" w:rsidR="00B74732" w:rsidRDefault="00B74732"/>
                    <w:p w14:paraId="19958FB8" w14:textId="77777777" w:rsidR="00B74732" w:rsidRDefault="00B74732"/>
                    <w:p w14:paraId="19B73234" w14:textId="77777777" w:rsidR="00B74732" w:rsidRDefault="00B74732"/>
                  </w:txbxContent>
                </v:textbox>
              </v:shape>
            </w:pict>
          </mc:Fallback>
        </mc:AlternateContent>
      </w:r>
    </w:p>
    <w:p w14:paraId="426573A8" w14:textId="77777777" w:rsidR="00E84941" w:rsidRDefault="00E84941" w:rsidP="00BD163E">
      <w:pPr>
        <w:pStyle w:val="ACEHeadline2"/>
        <w:rPr>
          <w:color w:val="0051BA"/>
          <w:sz w:val="24"/>
        </w:rPr>
      </w:pPr>
    </w:p>
    <w:p w14:paraId="4912DDFB" w14:textId="77777777" w:rsidR="00FB4EF9" w:rsidRDefault="00FB4EF9" w:rsidP="00BD163E">
      <w:pPr>
        <w:pStyle w:val="ACEHeadline2"/>
        <w:rPr>
          <w:color w:val="0051BA"/>
          <w:sz w:val="24"/>
        </w:rPr>
      </w:pPr>
      <w:bookmarkStart w:id="0" w:name="_GoBack"/>
      <w:bookmarkEnd w:id="0"/>
      <w:r w:rsidRPr="00776FF6">
        <w:rPr>
          <w:color w:val="0051BA"/>
          <w:sz w:val="24"/>
        </w:rPr>
        <w:br w:type="page"/>
        <w:t xml:space="preserve">Part 3: Articles on Role Transition  </w:t>
      </w:r>
    </w:p>
    <w:p w14:paraId="73DAB9E0" w14:textId="77777777" w:rsidR="00A46509" w:rsidRPr="00A46509" w:rsidRDefault="009945BD" w:rsidP="00BD163E">
      <w:pPr>
        <w:pStyle w:val="ACEHeadline2"/>
        <w:rPr>
          <w:color w:val="auto"/>
          <w:sz w:val="24"/>
        </w:rPr>
      </w:pPr>
      <w:r>
        <w:rPr>
          <w:noProof/>
          <w:lang w:eastAsia="en-US"/>
        </w:rPr>
        <mc:AlternateContent>
          <mc:Choice Requires="wps">
            <w:drawing>
              <wp:anchor distT="0" distB="0" distL="114300" distR="114300" simplePos="0" relativeHeight="251660800" behindDoc="0" locked="0" layoutInCell="1" allowOverlap="1" wp14:anchorId="71242BA1" wp14:editId="13AAB547">
                <wp:simplePos x="0" y="0"/>
                <wp:positionH relativeFrom="column">
                  <wp:posOffset>-162560</wp:posOffset>
                </wp:positionH>
                <wp:positionV relativeFrom="paragraph">
                  <wp:posOffset>167640</wp:posOffset>
                </wp:positionV>
                <wp:extent cx="6101080" cy="876300"/>
                <wp:effectExtent l="8890" t="9525" r="508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876300"/>
                        </a:xfrm>
                        <a:prstGeom prst="rect">
                          <a:avLst/>
                        </a:prstGeom>
                        <a:solidFill>
                          <a:srgbClr val="FFFFFF"/>
                        </a:solidFill>
                        <a:ln w="9525">
                          <a:solidFill>
                            <a:srgbClr val="000000"/>
                          </a:solidFill>
                          <a:miter lim="800000"/>
                          <a:headEnd/>
                          <a:tailEnd/>
                        </a:ln>
                      </wps:spPr>
                      <wps:txbx>
                        <w:txbxContent>
                          <w:p w14:paraId="3E0ECCA5" w14:textId="77777777" w:rsidR="00A46509" w:rsidRPr="00A46509" w:rsidRDefault="00A46509" w:rsidP="00A46509">
                            <w:pPr>
                              <w:pStyle w:val="NormalWeb"/>
                              <w:rPr>
                                <w:rFonts w:ascii="Arial Black" w:hAnsi="Arial Black"/>
                                <w:color w:val="auto"/>
                              </w:rPr>
                            </w:pPr>
                            <w:r w:rsidRPr="00A46509">
                              <w:rPr>
                                <w:rFonts w:ascii="Arial Black" w:hAnsi="Arial Black"/>
                                <w:color w:val="auto"/>
                              </w:rPr>
                              <w:t xml:space="preserve">NOTE FROM UTA LIBRARIANS: </w:t>
                            </w:r>
                            <w:r>
                              <w:rPr>
                                <w:rFonts w:ascii="Arial Black" w:hAnsi="Arial Black"/>
                                <w:color w:val="auto"/>
                              </w:rPr>
                              <w:t xml:space="preserve">    </w:t>
                            </w:r>
                            <w:r w:rsidRPr="00A46509">
                              <w:rPr>
                                <w:rFonts w:ascii="Arial" w:hAnsi="Arial" w:cs="Arial"/>
                                <w:b/>
                                <w:bCs/>
                              </w:rPr>
                              <w:t xml:space="preserve">Internet Explorer and Foxfire are the browsers of choice when accessing UTA's online Library.  You should NOT be accessing UTA E-reserves from your workplace or respective schools as firewall problems will typically prevent you from accessing our campus network. </w:t>
                            </w:r>
                          </w:p>
                          <w:p w14:paraId="58CDA6F0" w14:textId="77777777" w:rsidR="00A46509" w:rsidRDefault="00A465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1242BA1" id="_x0000_s1029" type="#_x0000_t202" style="position:absolute;margin-left:-12.8pt;margin-top:13.2pt;width:480.4pt;height: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">
                <v:textbox>
                  <w:txbxContent>
                    <w:p w14:paraId="3E0ECCA5" w14:textId="77777777" w:rsidR="00A46509" w:rsidRPr="00A46509" w:rsidRDefault="00A46509" w:rsidP="00A46509">
                      <w:pPr>
                        <w:pStyle w:val="NormalWeb"/>
                        <w:rPr>
                          <w:rFonts w:ascii="Arial Black" w:hAnsi="Arial Black"/>
                          <w:color w:val="auto"/>
                        </w:rPr>
                      </w:pPr>
                      <w:r w:rsidRPr="00A46509">
                        <w:rPr>
                          <w:rFonts w:ascii="Arial Black" w:hAnsi="Arial Black"/>
                          <w:color w:val="auto"/>
                        </w:rPr>
                        <w:t xml:space="preserve">NOTE FROM UTA LIBRARIANS: </w:t>
                      </w:r>
                      <w:r>
                        <w:rPr>
                          <w:rFonts w:ascii="Arial Black" w:hAnsi="Arial Black"/>
                          <w:color w:val="auto"/>
                        </w:rPr>
                        <w:t xml:space="preserve">    </w:t>
                      </w:r>
                      <w:r w:rsidRPr="00A46509">
                        <w:rPr>
                          <w:rFonts w:ascii="Arial" w:hAnsi="Arial" w:cs="Arial"/>
                          <w:b/>
                          <w:bCs/>
                        </w:rPr>
                        <w:t xml:space="preserve">Internet Explorer and Foxfire are the browsers of choice when accessing UTA's online Library.  You should NOT be accessing UTA E-reserves from your workplace or respective schools as firewall problems will typically prevent you from accessing our campus network. </w:t>
                      </w:r>
                    </w:p>
                    <w:p w14:paraId="58CDA6F0" w14:textId="77777777" w:rsidR="00A46509" w:rsidRDefault="00A46509"/>
                  </w:txbxContent>
                </v:textbox>
              </v:shape>
            </w:pict>
          </mc:Fallback>
        </mc:AlternateContent>
      </w:r>
    </w:p>
    <w:p w14:paraId="2919C275" w14:textId="77777777" w:rsidR="00BD163E" w:rsidRDefault="00BD163E" w:rsidP="00BD163E">
      <w:pPr>
        <w:pStyle w:val="ACEHeadline2"/>
        <w:rPr>
          <w:color w:val="0051BA"/>
          <w:sz w:val="24"/>
        </w:rPr>
      </w:pPr>
    </w:p>
    <w:p w14:paraId="5C45D48D" w14:textId="77777777" w:rsidR="00A46509" w:rsidRDefault="00A46509" w:rsidP="00BD163E">
      <w:pPr>
        <w:pStyle w:val="ACEHeadline2"/>
        <w:rPr>
          <w:color w:val="0051BA"/>
          <w:sz w:val="24"/>
        </w:rPr>
      </w:pPr>
    </w:p>
    <w:p w14:paraId="7DF7FB16" w14:textId="77777777" w:rsidR="00A46509" w:rsidRDefault="00A46509" w:rsidP="00BD163E">
      <w:pPr>
        <w:pStyle w:val="ACEHeadline2"/>
        <w:rPr>
          <w:color w:val="0051BA"/>
          <w:sz w:val="24"/>
        </w:rPr>
      </w:pPr>
    </w:p>
    <w:p w14:paraId="2D688157" w14:textId="77777777" w:rsidR="00A46509" w:rsidRDefault="00A46509" w:rsidP="00BD163E">
      <w:pPr>
        <w:pStyle w:val="ACEHeadline2"/>
        <w:rPr>
          <w:color w:val="0051BA"/>
          <w:sz w:val="24"/>
        </w:rPr>
      </w:pPr>
    </w:p>
    <w:p w14:paraId="1D36B44F" w14:textId="77777777" w:rsidR="00A46509" w:rsidRDefault="00A46509" w:rsidP="00BD163E">
      <w:pPr>
        <w:pStyle w:val="ACEHeadline2"/>
        <w:rPr>
          <w:color w:val="0051BA"/>
          <w:sz w:val="24"/>
        </w:rPr>
      </w:pPr>
    </w:p>
    <w:p w14:paraId="56AFFC09" w14:textId="77777777" w:rsidR="00A46509" w:rsidRPr="00F3383F" w:rsidRDefault="00F3383F" w:rsidP="00BD163E">
      <w:pPr>
        <w:pStyle w:val="ACESubhead"/>
        <w:numPr>
          <w:ilvl w:val="0"/>
          <w:numId w:val="4"/>
        </w:numPr>
        <w:tabs>
          <w:tab w:val="clear" w:pos="720"/>
          <w:tab w:val="num" w:pos="360"/>
        </w:tabs>
        <w:spacing w:after="100"/>
        <w:ind w:left="360" w:hanging="180"/>
        <w:rPr>
          <w:rFonts w:ascii="Arial" w:hAnsi="Arial" w:cs="Arial"/>
          <w:b w:val="0"/>
          <w:color w:val="auto"/>
          <w:sz w:val="22"/>
          <w:szCs w:val="24"/>
        </w:rPr>
      </w:pPr>
      <w:r>
        <w:rPr>
          <w:color w:val="0051BA"/>
          <w:sz w:val="24"/>
        </w:rPr>
        <w:t xml:space="preserve"> </w:t>
      </w:r>
      <w:r>
        <w:rPr>
          <w:rFonts w:ascii="Arial" w:hAnsi="Arial" w:cs="Arial"/>
          <w:b w:val="0"/>
          <w:color w:val="auto"/>
          <w:sz w:val="22"/>
          <w:szCs w:val="24"/>
        </w:rPr>
        <w:t>Access the UTA Online Library</w:t>
      </w:r>
    </w:p>
    <w:p w14:paraId="3864CE18" w14:textId="77777777" w:rsidR="00F3383F" w:rsidRDefault="00F3383F" w:rsidP="00F3383F">
      <w:pPr>
        <w:pStyle w:val="ACESubhead"/>
        <w:numPr>
          <w:ilvl w:val="0"/>
          <w:numId w:val="4"/>
        </w:numPr>
        <w:tabs>
          <w:tab w:val="clear" w:pos="720"/>
          <w:tab w:val="num" w:pos="360"/>
        </w:tabs>
        <w:spacing w:after="100"/>
        <w:ind w:left="360" w:hanging="180"/>
        <w:rPr>
          <w:rFonts w:ascii="Arial" w:hAnsi="Arial" w:cs="Arial"/>
          <w:b w:val="0"/>
          <w:color w:val="auto"/>
          <w:sz w:val="22"/>
          <w:szCs w:val="24"/>
        </w:rPr>
      </w:pPr>
      <w:r>
        <w:rPr>
          <w:rFonts w:ascii="Arial" w:hAnsi="Arial" w:cs="Arial"/>
          <w:b w:val="0"/>
          <w:color w:val="auto"/>
          <w:sz w:val="22"/>
          <w:szCs w:val="24"/>
        </w:rPr>
        <w:t>Search for</w:t>
      </w:r>
      <w:r w:rsidRPr="00776FF6">
        <w:rPr>
          <w:rFonts w:ascii="Arial" w:hAnsi="Arial" w:cs="Arial"/>
          <w:b w:val="0"/>
          <w:color w:val="auto"/>
          <w:sz w:val="22"/>
          <w:szCs w:val="24"/>
        </w:rPr>
        <w:t xml:space="preserve"> two articles on the role transition from RN to BSN.</w:t>
      </w:r>
    </w:p>
    <w:p w14:paraId="0E434CFB" w14:textId="77777777" w:rsidR="00FB4EF9" w:rsidRPr="00776FF6" w:rsidRDefault="00FB4EF9" w:rsidP="00FB4EF9">
      <w:pPr>
        <w:pStyle w:val="ACESubhead"/>
        <w:numPr>
          <w:ilvl w:val="0"/>
          <w:numId w:val="4"/>
        </w:numPr>
        <w:tabs>
          <w:tab w:val="clear" w:pos="720"/>
          <w:tab w:val="num" w:pos="360"/>
        </w:tabs>
        <w:spacing w:after="300"/>
        <w:ind w:left="360" w:hanging="180"/>
        <w:rPr>
          <w:rFonts w:ascii="Arial" w:hAnsi="Arial" w:cs="Arial"/>
          <w:b w:val="0"/>
          <w:color w:val="auto"/>
          <w:sz w:val="22"/>
          <w:szCs w:val="24"/>
        </w:rPr>
      </w:pPr>
      <w:r w:rsidRPr="00776FF6">
        <w:rPr>
          <w:rFonts w:ascii="Arial" w:hAnsi="Arial" w:cs="Arial"/>
          <w:b w:val="0"/>
          <w:color w:val="auto"/>
          <w:sz w:val="22"/>
          <w:szCs w:val="24"/>
        </w:rPr>
        <w:t>For each article, complete the information below.</w:t>
      </w:r>
    </w:p>
    <w:p w14:paraId="46ECFFFE" w14:textId="77777777" w:rsidR="00FB4EF9" w:rsidRPr="00741130" w:rsidRDefault="00FB4EF9" w:rsidP="00FB4EF9">
      <w:pPr>
        <w:pStyle w:val="ACEHeadline2"/>
        <w:spacing w:after="200"/>
        <w:rPr>
          <w:rFonts w:cs="Arial"/>
          <w:b w:val="0"/>
          <w:color w:val="auto"/>
          <w:sz w:val="22"/>
        </w:rPr>
      </w:pPr>
      <w:r w:rsidRPr="00776FF6">
        <w:rPr>
          <w:rFonts w:cs="Arial"/>
          <w:b w:val="0"/>
          <w:color w:val="auto"/>
          <w:sz w:val="22"/>
        </w:rPr>
        <w:t xml:space="preserve">Article 1 reference: List entry in correct APA format. </w:t>
      </w:r>
    </w:p>
    <w:p w14:paraId="00A8F33C" w14:textId="6C87F366" w:rsidR="00E61E8F" w:rsidRDefault="00E61E8F" w:rsidP="0069343E">
      <w:pPr>
        <w:pBdr>
          <w:top w:val="single" w:sz="4" w:space="1" w:color="auto"/>
          <w:left w:val="single" w:sz="4" w:space="4" w:color="auto"/>
          <w:bottom w:val="single" w:sz="4" w:space="1" w:color="auto"/>
          <w:right w:val="single" w:sz="4" w:space="0" w:color="auto"/>
        </w:pBdr>
        <w:spacing w:before="200" w:after="200" w:line="480" w:lineRule="auto"/>
        <w:ind w:left="720" w:hanging="720"/>
      </w:pPr>
      <w:r w:rsidRPr="0069343E">
        <w:t>Anbari, A. B. (2015). The RN to BSN transition: A qualitative systematic review. </w:t>
      </w:r>
      <w:r w:rsidRPr="0069343E">
        <w:rPr>
          <w:i/>
          <w:iCs/>
        </w:rPr>
        <w:t>Global qualitative nursing research</w:t>
      </w:r>
      <w:r w:rsidRPr="0069343E">
        <w:t>, </w:t>
      </w:r>
      <w:r w:rsidRPr="0069343E">
        <w:rPr>
          <w:i/>
          <w:iCs/>
        </w:rPr>
        <w:t>2</w:t>
      </w:r>
      <w:r w:rsidRPr="0069343E">
        <w:t>, 2333393615614306.</w:t>
      </w:r>
    </w:p>
    <w:p w14:paraId="6CCDB662" w14:textId="754B82BF" w:rsidR="00FD43C8" w:rsidRDefault="00FD43C8" w:rsidP="0069343E">
      <w:pPr>
        <w:pBdr>
          <w:top w:val="single" w:sz="4" w:space="1" w:color="auto"/>
          <w:left w:val="single" w:sz="4" w:space="4" w:color="auto"/>
          <w:bottom w:val="single" w:sz="4" w:space="1" w:color="auto"/>
          <w:right w:val="single" w:sz="4" w:space="0" w:color="auto"/>
        </w:pBdr>
        <w:spacing w:before="200" w:after="200" w:line="480" w:lineRule="auto"/>
        <w:ind w:left="720" w:hanging="720"/>
      </w:pPr>
      <w:r w:rsidRPr="00FD43C8">
        <w:t>Morris, A. H., &amp; Faulk, D. (2007). Perspective transformation: Enhancing the development of professionalism in RN-to-BSN students. </w:t>
      </w:r>
      <w:r w:rsidRPr="00FD43C8">
        <w:rPr>
          <w:i/>
          <w:iCs/>
        </w:rPr>
        <w:t>Journal of Nursing Education</w:t>
      </w:r>
      <w:r w:rsidRPr="00FD43C8">
        <w:t>, </w:t>
      </w:r>
      <w:r w:rsidRPr="00FD43C8">
        <w:rPr>
          <w:i/>
          <w:iCs/>
        </w:rPr>
        <w:t>46</w:t>
      </w:r>
      <w:r w:rsidRPr="00FD43C8">
        <w:t>(10), 445-451.</w:t>
      </w:r>
    </w:p>
    <w:p w14:paraId="1FE5B738" w14:textId="77777777" w:rsidR="00FB4EF9" w:rsidRDefault="00FB4EF9" w:rsidP="00FB4EF9">
      <w:pPr>
        <w:pBdr>
          <w:top w:val="single" w:sz="4" w:space="1" w:color="auto"/>
          <w:left w:val="single" w:sz="4" w:space="4" w:color="auto"/>
          <w:bottom w:val="single" w:sz="4" w:space="1" w:color="auto"/>
          <w:right w:val="single" w:sz="4" w:space="0" w:color="auto"/>
        </w:pBdr>
        <w:spacing w:before="200" w:after="200"/>
      </w:pPr>
    </w:p>
    <w:p w14:paraId="1DCF1AD7" w14:textId="77777777" w:rsidR="00FD43C8" w:rsidRDefault="00FD43C8" w:rsidP="00FB4EF9">
      <w:pPr>
        <w:pBdr>
          <w:top w:val="single" w:sz="4" w:space="1" w:color="auto"/>
          <w:left w:val="single" w:sz="4" w:space="4" w:color="auto"/>
          <w:bottom w:val="single" w:sz="4" w:space="1" w:color="auto"/>
          <w:right w:val="single" w:sz="4" w:space="0" w:color="auto"/>
        </w:pBdr>
        <w:spacing w:before="200" w:after="200"/>
      </w:pPr>
    </w:p>
    <w:p w14:paraId="2D456FDD" w14:textId="77777777" w:rsidR="00FD43C8" w:rsidRPr="00B066CC" w:rsidRDefault="00FD43C8" w:rsidP="00FB4EF9">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4AB29105" w14:textId="77777777" w:rsidR="00FB4EF9" w:rsidRPr="00776FF6" w:rsidRDefault="00FB4EF9" w:rsidP="00FB4EF9">
      <w:pPr>
        <w:pStyle w:val="ACESubhead"/>
        <w:spacing w:after="200"/>
        <w:rPr>
          <w:rFonts w:ascii="Arial" w:hAnsi="Arial" w:cs="Arial"/>
          <w:b w:val="0"/>
          <w:color w:val="auto"/>
          <w:sz w:val="22"/>
          <w:szCs w:val="24"/>
        </w:rPr>
      </w:pPr>
      <w:r w:rsidRPr="00776FF6">
        <w:rPr>
          <w:rFonts w:ascii="Arial" w:hAnsi="Arial" w:cs="Arial"/>
          <w:b w:val="0"/>
          <w:color w:val="auto"/>
          <w:sz w:val="22"/>
          <w:szCs w:val="24"/>
        </w:rPr>
        <w:t>Brief summary paragraph (in your own words) of approximately 3-4 sentences:</w:t>
      </w:r>
    </w:p>
    <w:p w14:paraId="5A4CA4D6" w14:textId="77777777" w:rsidR="00FB4EF9" w:rsidRPr="00B066CC" w:rsidRDefault="00FB4EF9" w:rsidP="00FB4EF9">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280781E1" w14:textId="709C0CD7" w:rsidR="00530276" w:rsidRPr="00530276" w:rsidRDefault="00530276" w:rsidP="0069343E">
      <w:pPr>
        <w:pBdr>
          <w:top w:val="single" w:sz="4" w:space="1" w:color="auto"/>
          <w:left w:val="single" w:sz="4" w:space="4" w:color="auto"/>
          <w:bottom w:val="single" w:sz="4" w:space="1" w:color="auto"/>
          <w:right w:val="single" w:sz="4" w:space="0" w:color="auto"/>
        </w:pBdr>
        <w:spacing w:before="200" w:after="200" w:line="480" w:lineRule="auto"/>
        <w:ind w:firstLine="720"/>
      </w:pPr>
      <w:r w:rsidRPr="00530276">
        <w:t>Transitions from RN to BSN enable the nurses to navigate their careers and profession. Through the skills and knowledge acquired in the BSN enables the nurses to acquire better terms of employment. Also, it influences personal transformation in terms of emotions upon acquiring the BSN degree. This boots their nursing practice as it improves their critical thinking, improves their communication, and</w:t>
      </w:r>
      <w:r w:rsidRPr="0069343E">
        <w:t xml:space="preserve"> improves their patient outcome (Anbari 2015). </w:t>
      </w:r>
      <w:r w:rsidRPr="00530276">
        <w:t xml:space="preserve"> </w:t>
      </w:r>
    </w:p>
    <w:p w14:paraId="495C7949" w14:textId="77777777" w:rsidR="00FB4EF9" w:rsidRPr="00B066CC" w:rsidRDefault="00FB4EF9" w:rsidP="00FB4EF9">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7BA5D3A9" w14:textId="77777777" w:rsidR="00FB4EF9" w:rsidRPr="00B066CC" w:rsidRDefault="00FB4EF9" w:rsidP="00FB4EF9">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23B5FB0C" w14:textId="77777777" w:rsidR="00FB4EF9" w:rsidRPr="00B066CC" w:rsidRDefault="00FB4EF9" w:rsidP="00FB4EF9">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176CD08E" w14:textId="77777777" w:rsidR="00FB4EF9" w:rsidRPr="00776FF6" w:rsidRDefault="00FB4EF9" w:rsidP="00FB4EF9">
      <w:pPr>
        <w:pStyle w:val="ACESubhead"/>
        <w:spacing w:after="200"/>
        <w:rPr>
          <w:rFonts w:ascii="Arial" w:hAnsi="Arial" w:cs="Arial"/>
          <w:b w:val="0"/>
          <w:color w:val="auto"/>
          <w:sz w:val="22"/>
          <w:szCs w:val="24"/>
        </w:rPr>
      </w:pPr>
      <w:r w:rsidRPr="00776FF6">
        <w:rPr>
          <w:rFonts w:ascii="Arial" w:hAnsi="Arial" w:cs="Arial"/>
          <w:b w:val="0"/>
          <w:color w:val="auto"/>
          <w:sz w:val="22"/>
          <w:szCs w:val="24"/>
        </w:rPr>
        <w:t>Article 2 reference: List entry in correct APA format.</w:t>
      </w:r>
    </w:p>
    <w:p w14:paraId="19ACF820" w14:textId="77777777" w:rsidR="00FD43C8" w:rsidRDefault="00FD43C8" w:rsidP="0069343E">
      <w:pPr>
        <w:pBdr>
          <w:top w:val="single" w:sz="4" w:space="1" w:color="auto"/>
          <w:left w:val="single" w:sz="4" w:space="4" w:color="auto"/>
          <w:bottom w:val="single" w:sz="4" w:space="1" w:color="auto"/>
          <w:right w:val="single" w:sz="4" w:space="0" w:color="auto"/>
        </w:pBdr>
        <w:spacing w:before="200" w:after="200" w:line="480" w:lineRule="auto"/>
        <w:ind w:left="720" w:hanging="720"/>
      </w:pPr>
      <w:r w:rsidRPr="0069343E">
        <w:t>Huston, C., Shovein, J., Damazo, B., &amp; Fox, S. (2001). The RN-BSN bridge course: Transitioning the re-entry learner.</w:t>
      </w:r>
    </w:p>
    <w:p w14:paraId="1BB794A1" w14:textId="77777777" w:rsidR="00FD43C8" w:rsidRPr="0069343E" w:rsidRDefault="00FD43C8" w:rsidP="0069343E">
      <w:pPr>
        <w:pBdr>
          <w:top w:val="single" w:sz="4" w:space="1" w:color="auto"/>
          <w:left w:val="single" w:sz="4" w:space="4" w:color="auto"/>
          <w:bottom w:val="single" w:sz="4" w:space="1" w:color="auto"/>
          <w:right w:val="single" w:sz="4" w:space="0" w:color="auto"/>
        </w:pBdr>
        <w:spacing w:before="200" w:after="200" w:line="480" w:lineRule="auto"/>
        <w:ind w:left="720" w:hanging="720"/>
      </w:pPr>
      <w:r w:rsidRPr="00FD43C8">
        <w:t>Spencer, J. (2008). Increasing RN-BSN enrollments: Facilitating articulation through curriculum reform. </w:t>
      </w:r>
      <w:r w:rsidRPr="00FD43C8">
        <w:rPr>
          <w:i/>
          <w:iCs/>
        </w:rPr>
        <w:t>The Journal of Continuing Education in Nursing</w:t>
      </w:r>
      <w:r w:rsidRPr="00FD43C8">
        <w:t>, </w:t>
      </w:r>
      <w:r w:rsidRPr="00FD43C8">
        <w:rPr>
          <w:i/>
          <w:iCs/>
        </w:rPr>
        <w:t>39</w:t>
      </w:r>
      <w:r w:rsidRPr="00FD43C8">
        <w:t>(7), 307-313.</w:t>
      </w:r>
    </w:p>
    <w:p w14:paraId="6EADF3B1" w14:textId="77777777" w:rsidR="00FB4EF9" w:rsidRPr="00B066CC" w:rsidRDefault="00FB4EF9" w:rsidP="00FB4EF9">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226AD107" w14:textId="77777777" w:rsidR="00FB4EF9" w:rsidRPr="00B066CC" w:rsidRDefault="00FB4EF9" w:rsidP="00FB4EF9">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76E1B99B" w14:textId="77777777" w:rsidR="00FB4EF9" w:rsidRPr="00776FF6" w:rsidRDefault="00FB4EF9" w:rsidP="00FB4EF9">
      <w:pPr>
        <w:pStyle w:val="ACESubhead"/>
        <w:spacing w:after="200"/>
        <w:rPr>
          <w:rFonts w:ascii="Arial" w:hAnsi="Arial" w:cs="Arial"/>
          <w:b w:val="0"/>
          <w:color w:val="auto"/>
          <w:sz w:val="22"/>
          <w:szCs w:val="24"/>
        </w:rPr>
      </w:pPr>
      <w:r w:rsidRPr="00776FF6">
        <w:rPr>
          <w:rFonts w:ascii="Arial" w:hAnsi="Arial" w:cs="Arial"/>
          <w:b w:val="0"/>
          <w:color w:val="auto"/>
          <w:sz w:val="22"/>
          <w:szCs w:val="24"/>
        </w:rPr>
        <w:t>Brief summary paragraph (in your own words) of approximately 3-4 sentences:</w:t>
      </w:r>
    </w:p>
    <w:p w14:paraId="4C9A54C3" w14:textId="77777777" w:rsidR="00FB4EF9" w:rsidRPr="00B066CC" w:rsidRDefault="00FB4EF9" w:rsidP="00FB4EF9">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6500C892" w14:textId="54E27FFD" w:rsidR="00530276" w:rsidRPr="0069343E" w:rsidRDefault="00530276" w:rsidP="0069343E">
      <w:pPr>
        <w:pBdr>
          <w:top w:val="single" w:sz="4" w:space="1" w:color="auto"/>
          <w:left w:val="single" w:sz="4" w:space="4" w:color="auto"/>
          <w:bottom w:val="single" w:sz="4" w:space="1" w:color="auto"/>
          <w:right w:val="single" w:sz="4" w:space="0" w:color="auto"/>
        </w:pBdr>
        <w:spacing w:before="200" w:after="200" w:line="480" w:lineRule="auto"/>
        <w:ind w:firstLine="720"/>
      </w:pPr>
      <w:r w:rsidRPr="0069343E">
        <w:t xml:space="preserve">Huston et al. (2001) says that the transition from RN to BSN plays a significant role in socialization. Socialization enables an individual to develop values and attitudes that enable him/her to relate better with others. These attitudes, values, skills, and knowledge enable nurses to interact well with the patients and thus provide better care. Also, the nurses acquire computer literacy that enables them to cope with the changing technology. </w:t>
      </w:r>
    </w:p>
    <w:p w14:paraId="78FAE680" w14:textId="77777777" w:rsidR="00FB4EF9" w:rsidRPr="0069343E" w:rsidRDefault="00FB4EF9" w:rsidP="0069343E">
      <w:pPr>
        <w:pBdr>
          <w:top w:val="single" w:sz="4" w:space="1" w:color="auto"/>
          <w:left w:val="single" w:sz="4" w:space="4" w:color="auto"/>
          <w:bottom w:val="single" w:sz="4" w:space="1" w:color="auto"/>
          <w:right w:val="single" w:sz="4" w:space="0" w:color="auto"/>
        </w:pBdr>
        <w:spacing w:before="200" w:after="200" w:line="480" w:lineRule="auto"/>
      </w:pPr>
    </w:p>
    <w:p w14:paraId="4C69BC8D" w14:textId="77777777" w:rsidR="00FB4EF9" w:rsidRPr="00B066CC" w:rsidRDefault="00FB4EF9" w:rsidP="00FB4EF9">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0F735766" w14:textId="77777777" w:rsidR="00FB4EF9" w:rsidRPr="00B066CC" w:rsidRDefault="00FB4EF9" w:rsidP="00FB4EF9">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04875E9C" w14:textId="77777777" w:rsidR="004639BB" w:rsidRDefault="004639BB" w:rsidP="004639BB">
      <w:pPr>
        <w:spacing w:after="200"/>
        <w:rPr>
          <w:rFonts w:ascii="Arial" w:hAnsi="Arial" w:cs="Arial"/>
          <w:b/>
          <w:bCs/>
          <w:color w:val="0051BA"/>
          <w:sz w:val="22"/>
        </w:rPr>
      </w:pPr>
    </w:p>
    <w:p w14:paraId="5845270A" w14:textId="77777777" w:rsidR="004639BB" w:rsidRPr="00055BC9" w:rsidRDefault="004639BB" w:rsidP="004639BB">
      <w:pPr>
        <w:spacing w:after="200"/>
        <w:rPr>
          <w:sz w:val="22"/>
        </w:rPr>
      </w:pPr>
      <w:r>
        <w:rPr>
          <w:rFonts w:ascii="Arial" w:hAnsi="Arial" w:cs="Arial"/>
          <w:b/>
          <w:bCs/>
          <w:color w:val="0051BA"/>
          <w:sz w:val="22"/>
        </w:rPr>
        <w:t xml:space="preserve">Submit this Assignment Document into Canvas for grading. </w:t>
      </w:r>
    </w:p>
    <w:p w14:paraId="1E75A721" w14:textId="6536DB49" w:rsidR="00261875" w:rsidRPr="004639BB" w:rsidRDefault="00261875" w:rsidP="004639BB">
      <w:pPr>
        <w:pStyle w:val="ACEHeadline2"/>
        <w:spacing w:after="200"/>
        <w:rPr>
          <w:color w:val="0051BA"/>
          <w:sz w:val="24"/>
        </w:rPr>
      </w:pPr>
    </w:p>
    <w:sectPr w:rsidR="00261875" w:rsidRPr="004639BB" w:rsidSect="00FB4EF9">
      <w:headerReference w:type="even" r:id="rId20"/>
      <w:headerReference w:type="default" r:id="rId21"/>
      <w:footerReference w:type="even" r:id="rId22"/>
      <w:footerReference w:type="default" r:id="rId23"/>
      <w:headerReference w:type="first" r:id="rId24"/>
      <w:footerReference w:type="first" r:id="rId25"/>
      <w:footnotePr>
        <w:pos w:val="beneathText"/>
      </w:footnotePr>
      <w:pgSz w:w="12240" w:h="15840"/>
      <w:pgMar w:top="1440" w:right="1296" w:bottom="1080" w:left="135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377FE" w14:textId="77777777" w:rsidR="00E10EA5" w:rsidRDefault="00E10EA5">
      <w:r>
        <w:separator/>
      </w:r>
    </w:p>
  </w:endnote>
  <w:endnote w:type="continuationSeparator" w:id="0">
    <w:p w14:paraId="135D3BF8" w14:textId="77777777" w:rsidR="00E10EA5" w:rsidRDefault="00E1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ArialMT">
    <w:altName w:val="Arial"/>
    <w:panose1 w:val="00000000000000000000"/>
    <w:charset w:val="4D"/>
    <w:family w:val="swiss"/>
    <w:notTrueType/>
    <w:pitch w:val="default"/>
    <w:sig w:usb0="03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variable"/>
    <w:sig w:usb0="E00002FF" w:usb1="5000205A" w:usb2="00000000" w:usb3="00000000" w:csb0="0000019F" w:csb1="00000000"/>
  </w:font>
  <w:font w:name="MyriadPro-Regular">
    <w:altName w:val="Calibri"/>
    <w:charset w:val="00"/>
    <w:family w:val="auto"/>
    <w:pitch w:val="default"/>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5F828" w14:textId="77777777" w:rsidR="00B74732" w:rsidRDefault="00B747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3E3F2" w14:textId="77777777" w:rsidR="00FB4EF9" w:rsidRDefault="00FB4EF9">
    <w:pPr>
      <w:pStyle w:val="Footer"/>
    </w:pPr>
    <w:r>
      <w:rPr>
        <w:rFonts w:ascii="Arial" w:hAnsi="Arial"/>
        <w:color w:val="4F5150"/>
        <w:sz w:val="20"/>
      </w:rPr>
      <w:t xml:space="preserve"> </w:t>
    </w:r>
    <w:r w:rsidR="002B6EF4">
      <w:rPr>
        <w:rFonts w:ascii="Arial" w:hAnsi="Arial"/>
        <w:color w:val="4F5150"/>
        <w:sz w:val="20"/>
      </w:rPr>
      <w:t xml:space="preserve">UTA College </w:t>
    </w:r>
    <w:r w:rsidR="00B74732">
      <w:rPr>
        <w:rFonts w:ascii="Arial" w:hAnsi="Arial"/>
        <w:color w:val="4F5150"/>
        <w:sz w:val="20"/>
      </w:rPr>
      <w:t>of Nursing 2017</w:t>
    </w:r>
    <w:r>
      <w:rPr>
        <w:rFonts w:ascii="Arial" w:hAnsi="Arial"/>
        <w:color w:val="4F5150"/>
        <w:sz w:val="20"/>
      </w:rPr>
      <w:tab/>
    </w:r>
    <w:r>
      <w:rPr>
        <w:rFonts w:ascii="Arial" w:hAnsi="Arial"/>
        <w:color w:val="4F5150"/>
        <w:sz w:val="20"/>
      </w:rPr>
      <w:tab/>
      <w:t xml:space="preserve">Page </w:t>
    </w:r>
    <w:r>
      <w:rPr>
        <w:color w:val="4F5150"/>
        <w:sz w:val="20"/>
      </w:rPr>
      <w:fldChar w:fldCharType="begin"/>
    </w:r>
    <w:r>
      <w:rPr>
        <w:color w:val="4F5150"/>
        <w:sz w:val="20"/>
      </w:rPr>
      <w:instrText xml:space="preserve"> PAGE </w:instrText>
    </w:r>
    <w:r>
      <w:rPr>
        <w:color w:val="4F5150"/>
        <w:sz w:val="20"/>
      </w:rPr>
      <w:fldChar w:fldCharType="separate"/>
    </w:r>
    <w:r w:rsidR="00E10EA5">
      <w:rPr>
        <w:noProof/>
        <w:color w:val="4F5150"/>
        <w:sz w:val="20"/>
      </w:rPr>
      <w:t>1</w:t>
    </w:r>
    <w:r>
      <w:rPr>
        <w:color w:val="4F5150"/>
        <w:sz w:val="20"/>
      </w:rPr>
      <w:fldChar w:fldCharType="end"/>
    </w:r>
    <w:r>
      <w:rPr>
        <w:rFonts w:ascii="Arial" w:hAnsi="Arial"/>
        <w:color w:val="4F5150"/>
        <w:sz w:val="20"/>
      </w:rPr>
      <w:t xml:space="preserve"> of </w:t>
    </w:r>
    <w:r>
      <w:rPr>
        <w:color w:val="4F5150"/>
        <w:sz w:val="20"/>
      </w:rPr>
      <w:fldChar w:fldCharType="begin"/>
    </w:r>
    <w:r>
      <w:rPr>
        <w:color w:val="4F5150"/>
        <w:sz w:val="20"/>
      </w:rPr>
      <w:instrText xml:space="preserve"> NUMPAGE \*Arabic </w:instrText>
    </w:r>
    <w:r>
      <w:rPr>
        <w:color w:val="4F5150"/>
        <w:sz w:val="20"/>
      </w:rPr>
      <w:fldChar w:fldCharType="separate"/>
    </w:r>
    <w:r w:rsidR="009945BD">
      <w:rPr>
        <w:noProof/>
        <w:color w:val="4F5150"/>
        <w:sz w:val="20"/>
      </w:rPr>
      <w:t>6</w:t>
    </w:r>
    <w:r>
      <w:rPr>
        <w:color w:val="4F5150"/>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D5A2A" w14:textId="77777777" w:rsidR="00B74732" w:rsidRDefault="00B747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40F4D" w14:textId="77777777" w:rsidR="00E10EA5" w:rsidRDefault="00E10EA5">
      <w:r>
        <w:separator/>
      </w:r>
    </w:p>
  </w:footnote>
  <w:footnote w:type="continuationSeparator" w:id="0">
    <w:p w14:paraId="6668A69D" w14:textId="77777777" w:rsidR="00E10EA5" w:rsidRDefault="00E10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842ED" w14:textId="77777777" w:rsidR="00B74732" w:rsidRDefault="00B747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60C2" w14:textId="77777777" w:rsidR="00FB4EF9" w:rsidRPr="002E01B5" w:rsidRDefault="00FB4EF9" w:rsidP="00FB4EF9">
    <w:pPr>
      <w:pStyle w:val="UTAsubheadsmall"/>
    </w:pPr>
    <w:r>
      <w:t>N</w:t>
    </w:r>
    <w:r w:rsidR="003A58E0">
      <w:t>33</w:t>
    </w:r>
    <w:r>
      <w:t>45 Transition to Professional Nursing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EAA53" w14:textId="77777777" w:rsidR="00B74732" w:rsidRDefault="00B747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520FB34"/>
    <w:lvl w:ilvl="0">
      <w:numFmt w:val="bullet"/>
      <w:lvlText w:val="*"/>
      <w:lvlJc w:val="left"/>
    </w:lvl>
  </w:abstractNum>
  <w:abstractNum w:abstractNumId="1">
    <w:nsid w:val="00000001"/>
    <w:multiLevelType w:val="singleLevel"/>
    <w:tmpl w:val="00000001"/>
    <w:name w:val="WW8Num1"/>
    <w:lvl w:ilvl="0">
      <w:numFmt w:val="none"/>
      <w:pStyle w:val="LearningObjectiv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Tahoma" w:hAnsi="Tahoma" w:cs="Wingdings 2"/>
        <w:sz w:val="18"/>
        <w:szCs w:val="18"/>
      </w:rPr>
    </w:lvl>
  </w:abstractNum>
  <w:abstractNum w:abstractNumId="3">
    <w:nsid w:val="00000003"/>
    <w:multiLevelType w:val="singleLevel"/>
    <w:tmpl w:val="00000003"/>
    <w:name w:val="WW8Num3"/>
    <w:lvl w:ilvl="0">
      <w:start w:val="1"/>
      <w:numFmt w:val="bullet"/>
      <w:lvlText w:val=""/>
      <w:lvlJc w:val="left"/>
      <w:pPr>
        <w:tabs>
          <w:tab w:val="num" w:pos="720"/>
        </w:tabs>
        <w:ind w:left="720" w:hanging="360"/>
      </w:pPr>
      <w:rPr>
        <w:rFonts w:ascii="Symbol" w:hAnsi="Symbol" w:cs="Wingdings 2"/>
        <w:sz w:val="18"/>
        <w:szCs w:val="18"/>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Tahoma" w:hAnsi="Tahoma"/>
      </w:rPr>
    </w:lvl>
  </w:abstractNum>
  <w:abstractNum w:abstractNumId="5">
    <w:nsid w:val="00000005"/>
    <w:multiLevelType w:val="singleLevel"/>
    <w:tmpl w:val="00000005"/>
    <w:name w:val="WW8Num5"/>
    <w:lvl w:ilvl="0">
      <w:start w:val="2"/>
      <w:numFmt w:val="bullet"/>
      <w:lvlText w:val="•"/>
      <w:lvlJc w:val="left"/>
      <w:pPr>
        <w:tabs>
          <w:tab w:val="num" w:pos="1440"/>
        </w:tabs>
        <w:ind w:left="1440" w:hanging="360"/>
      </w:pPr>
      <w:rPr>
        <w:rFonts w:ascii="Tahoma" w:hAnsi="Tahoma"/>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Tahoma" w:hAnsi="Tahoma"/>
      </w:rPr>
    </w:lvl>
    <w:lvl w:ilvl="1">
      <w:start w:val="2"/>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7"/>
    <w:multiLevelType w:val="singleLevel"/>
    <w:tmpl w:val="00000007"/>
    <w:name w:val="WW8Num7"/>
    <w:lvl w:ilvl="0">
      <w:start w:val="1"/>
      <w:numFmt w:val="bullet"/>
      <w:lvlText w:val="•"/>
      <w:lvlJc w:val="left"/>
      <w:pPr>
        <w:tabs>
          <w:tab w:val="num" w:pos="720"/>
        </w:tabs>
        <w:ind w:left="720" w:hanging="360"/>
      </w:pPr>
      <w:rPr>
        <w:rFonts w:ascii="Tahoma" w:hAnsi="Tahoma"/>
      </w:rPr>
    </w:lvl>
  </w:abstractNum>
  <w:abstractNum w:abstractNumId="8">
    <w:nsid w:val="00000008"/>
    <w:multiLevelType w:val="singleLevel"/>
    <w:tmpl w:val="00000008"/>
    <w:name w:val="WW8Num8"/>
    <w:lvl w:ilvl="0">
      <w:start w:val="1"/>
      <w:numFmt w:val="bullet"/>
      <w:lvlText w:val="•"/>
      <w:lvlJc w:val="left"/>
      <w:pPr>
        <w:tabs>
          <w:tab w:val="num" w:pos="720"/>
        </w:tabs>
        <w:ind w:left="720" w:hanging="360"/>
      </w:pPr>
      <w:rPr>
        <w:rFonts w:ascii="Tahoma" w:hAnsi="Tahoma"/>
      </w:rPr>
    </w:lvl>
  </w:abstractNum>
  <w:abstractNum w:abstractNumId="9">
    <w:nsid w:val="00000009"/>
    <w:multiLevelType w:val="singleLevel"/>
    <w:tmpl w:val="00000009"/>
    <w:name w:val="WW8Num9"/>
    <w:lvl w:ilvl="0">
      <w:start w:val="1"/>
      <w:numFmt w:val="bullet"/>
      <w:lvlText w:val="•"/>
      <w:lvlJc w:val="left"/>
      <w:pPr>
        <w:tabs>
          <w:tab w:val="num" w:pos="720"/>
        </w:tabs>
        <w:ind w:left="720" w:hanging="360"/>
      </w:pPr>
      <w:rPr>
        <w:rFonts w:ascii="Tahoma" w:hAnsi="Tahoma"/>
      </w:rPr>
    </w:lvl>
  </w:abstractNum>
  <w:abstractNum w:abstractNumId="10">
    <w:nsid w:val="0000000B"/>
    <w:multiLevelType w:val="multilevel"/>
    <w:tmpl w:val="0000000B"/>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EC7FB9"/>
    <w:multiLevelType w:val="hybridMultilevel"/>
    <w:tmpl w:val="FFB20620"/>
    <w:lvl w:ilvl="0" w:tplc="04090001">
      <w:start w:val="1"/>
      <w:numFmt w:val="bullet"/>
      <w:lvlText w:val=""/>
      <w:lvlJc w:val="left"/>
      <w:pPr>
        <w:tabs>
          <w:tab w:val="num" w:pos="720"/>
        </w:tabs>
        <w:ind w:left="720" w:hanging="360"/>
      </w:pPr>
      <w:rPr>
        <w:rFonts w:ascii="Symbol" w:hAnsi="Symbol" w:hint="default"/>
      </w:rPr>
    </w:lvl>
    <w:lvl w:ilvl="1" w:tplc="5484C926">
      <w:start w:val="3"/>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AB1536"/>
    <w:multiLevelType w:val="hybridMultilevel"/>
    <w:tmpl w:val="DB000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773B0B"/>
    <w:multiLevelType w:val="hybridMultilevel"/>
    <w:tmpl w:val="ABFA03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3D9A7C41"/>
    <w:multiLevelType w:val="hybridMultilevel"/>
    <w:tmpl w:val="4476C194"/>
    <w:lvl w:ilvl="0" w:tplc="5484C926">
      <w:start w:val="3"/>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1"/>
  </w:num>
  <w:num w:numId="4">
    <w:abstractNumId w:val="13"/>
  </w:num>
  <w:num w:numId="5">
    <w:abstractNumId w:val="14"/>
  </w:num>
  <w:num w:numId="6">
    <w:abstractNumId w:val="0"/>
    <w:lvlOverride w:ilvl="0">
      <w:lvl w:ilvl="0">
        <w:numFmt w:val="bullet"/>
        <w:lvlText w:val=""/>
        <w:legacy w:legacy="1" w:legacySpace="0" w:legacyIndent="0"/>
        <w:lvlJc w:val="left"/>
        <w:rPr>
          <w:rFonts w:ascii="Symbol" w:hAnsi="Symbol" w:hint="default"/>
        </w:rPr>
      </w:lvl>
    </w:lvlOverride>
  </w:num>
  <w:num w:numId="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0EB"/>
    <w:rsid w:val="00010291"/>
    <w:rsid w:val="00011308"/>
    <w:rsid w:val="00017E46"/>
    <w:rsid w:val="00026D5F"/>
    <w:rsid w:val="00042341"/>
    <w:rsid w:val="00086035"/>
    <w:rsid w:val="00094A3D"/>
    <w:rsid w:val="000A1DD2"/>
    <w:rsid w:val="000F58CF"/>
    <w:rsid w:val="00107092"/>
    <w:rsid w:val="001957FC"/>
    <w:rsid w:val="00195EC5"/>
    <w:rsid w:val="001C70EB"/>
    <w:rsid w:val="001D32CF"/>
    <w:rsid w:val="001D7675"/>
    <w:rsid w:val="001E60BC"/>
    <w:rsid w:val="00251CCA"/>
    <w:rsid w:val="00261875"/>
    <w:rsid w:val="00291592"/>
    <w:rsid w:val="002B6EF4"/>
    <w:rsid w:val="002C77BA"/>
    <w:rsid w:val="002F0BE8"/>
    <w:rsid w:val="00312083"/>
    <w:rsid w:val="00321101"/>
    <w:rsid w:val="003316EE"/>
    <w:rsid w:val="003606CB"/>
    <w:rsid w:val="00383AF2"/>
    <w:rsid w:val="003A58E0"/>
    <w:rsid w:val="003A5E43"/>
    <w:rsid w:val="003C6F94"/>
    <w:rsid w:val="003D6B10"/>
    <w:rsid w:val="003F19B8"/>
    <w:rsid w:val="003F40F2"/>
    <w:rsid w:val="003F519A"/>
    <w:rsid w:val="004639BB"/>
    <w:rsid w:val="00476C17"/>
    <w:rsid w:val="004829B1"/>
    <w:rsid w:val="00486FBD"/>
    <w:rsid w:val="004A74DC"/>
    <w:rsid w:val="00530276"/>
    <w:rsid w:val="00534F93"/>
    <w:rsid w:val="005A324D"/>
    <w:rsid w:val="005A6AE5"/>
    <w:rsid w:val="006053CB"/>
    <w:rsid w:val="006114A3"/>
    <w:rsid w:val="0063383A"/>
    <w:rsid w:val="00652ADF"/>
    <w:rsid w:val="0065329E"/>
    <w:rsid w:val="00664E3F"/>
    <w:rsid w:val="006777B2"/>
    <w:rsid w:val="0069343E"/>
    <w:rsid w:val="006A0F93"/>
    <w:rsid w:val="006D43E2"/>
    <w:rsid w:val="006E6E09"/>
    <w:rsid w:val="00725C60"/>
    <w:rsid w:val="00763AD1"/>
    <w:rsid w:val="00763F98"/>
    <w:rsid w:val="00774038"/>
    <w:rsid w:val="007753E4"/>
    <w:rsid w:val="00782DE9"/>
    <w:rsid w:val="007D408B"/>
    <w:rsid w:val="0084136A"/>
    <w:rsid w:val="00896806"/>
    <w:rsid w:val="008A1416"/>
    <w:rsid w:val="009162B6"/>
    <w:rsid w:val="009660DD"/>
    <w:rsid w:val="0097204F"/>
    <w:rsid w:val="009945BD"/>
    <w:rsid w:val="009B430C"/>
    <w:rsid w:val="009D2872"/>
    <w:rsid w:val="009D5D72"/>
    <w:rsid w:val="009E7CC5"/>
    <w:rsid w:val="00A04FF0"/>
    <w:rsid w:val="00A46509"/>
    <w:rsid w:val="00A55C5B"/>
    <w:rsid w:val="00A91767"/>
    <w:rsid w:val="00B74732"/>
    <w:rsid w:val="00B95711"/>
    <w:rsid w:val="00BD163E"/>
    <w:rsid w:val="00BF7BE0"/>
    <w:rsid w:val="00C35614"/>
    <w:rsid w:val="00C7455E"/>
    <w:rsid w:val="00CA3B68"/>
    <w:rsid w:val="00CC0C1F"/>
    <w:rsid w:val="00CD74C5"/>
    <w:rsid w:val="00D02E86"/>
    <w:rsid w:val="00D35FDA"/>
    <w:rsid w:val="00D50C7A"/>
    <w:rsid w:val="00D516C6"/>
    <w:rsid w:val="00D60704"/>
    <w:rsid w:val="00DA6B00"/>
    <w:rsid w:val="00DD5ABA"/>
    <w:rsid w:val="00DD7817"/>
    <w:rsid w:val="00DF6F9C"/>
    <w:rsid w:val="00E10EA5"/>
    <w:rsid w:val="00E34C15"/>
    <w:rsid w:val="00E46BD9"/>
    <w:rsid w:val="00E61E8F"/>
    <w:rsid w:val="00E84941"/>
    <w:rsid w:val="00E87E38"/>
    <w:rsid w:val="00EA03D6"/>
    <w:rsid w:val="00ED2E10"/>
    <w:rsid w:val="00ED5635"/>
    <w:rsid w:val="00EE1C9C"/>
    <w:rsid w:val="00F3383F"/>
    <w:rsid w:val="00F3540D"/>
    <w:rsid w:val="00FB4EF9"/>
    <w:rsid w:val="00FD43C8"/>
    <w:rsid w:val="00FE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7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9ED"/>
    <w:pPr>
      <w:widowControl w:val="0"/>
      <w:suppressAutoHyphens/>
    </w:pPr>
    <w:rPr>
      <w:sz w:val="24"/>
      <w:szCs w:val="24"/>
      <w:lang w:eastAsia="ar-SA"/>
    </w:rPr>
  </w:style>
  <w:style w:type="paragraph" w:styleId="Heading1">
    <w:name w:val="heading 1"/>
    <w:basedOn w:val="Normal"/>
    <w:next w:val="Normal"/>
    <w:qFormat/>
    <w:pPr>
      <w:keepNext/>
      <w:numPr>
        <w:numId w:val="2"/>
      </w:numPr>
      <w:spacing w:before="240" w:after="60"/>
      <w:outlineLvl w:val="0"/>
    </w:pPr>
    <w:rPr>
      <w:rFonts w:ascii="Arial" w:hAnsi="Arial"/>
      <w:b/>
      <w:kern w:val="1"/>
      <w:sz w:val="32"/>
      <w:szCs w:val="32"/>
    </w:rPr>
  </w:style>
  <w:style w:type="paragraph" w:styleId="Heading2">
    <w:name w:val="heading 2"/>
    <w:basedOn w:val="Normal"/>
    <w:next w:val="Normal"/>
    <w:qFormat/>
    <w:rsid w:val="00494528"/>
    <w:pPr>
      <w:keepNext/>
      <w:widowControl/>
      <w:suppressAutoHyphens w:val="0"/>
      <w:jc w:val="center"/>
      <w:outlineLvl w:val="1"/>
    </w:pPr>
    <w:rPr>
      <w:b/>
      <w:bCs/>
      <w:color w:val="008000"/>
      <w:sz w:val="32"/>
      <w:lang w:eastAsia="en-US"/>
    </w:rPr>
  </w:style>
  <w:style w:type="paragraph" w:styleId="Heading3">
    <w:name w:val="heading 3"/>
    <w:basedOn w:val="Normal"/>
    <w:next w:val="Normal"/>
    <w:qFormat/>
    <w:rsid w:val="00494528"/>
    <w:pPr>
      <w:keepNext/>
      <w:widowControl/>
      <w:suppressAutoHyphens w:val="0"/>
      <w:jc w:val="center"/>
      <w:outlineLvl w:val="2"/>
    </w:pPr>
    <w:rPr>
      <w:rFonts w:ascii="Times" w:hAnsi="Times"/>
      <w:b/>
      <w:color w:val="000000"/>
      <w:sz w:val="22"/>
      <w:szCs w:val="20"/>
      <w:lang w:eastAsia="en-US"/>
    </w:rPr>
  </w:style>
  <w:style w:type="paragraph" w:styleId="Heading7">
    <w:name w:val="heading 7"/>
    <w:basedOn w:val="Normal"/>
    <w:next w:val="Normal"/>
    <w:qFormat/>
    <w:rsid w:val="002D2878"/>
    <w:pPr>
      <w:keepNext/>
      <w:widowControl/>
      <w:pBdr>
        <w:top w:val="single" w:sz="8" w:space="1" w:color="auto"/>
        <w:left w:val="single" w:sz="8" w:space="4" w:color="auto"/>
        <w:bottom w:val="single" w:sz="8" w:space="1" w:color="auto"/>
        <w:right w:val="single" w:sz="8" w:space="4" w:color="auto"/>
      </w:pBdr>
      <w:tabs>
        <w:tab w:val="center" w:pos="4716"/>
        <w:tab w:val="left" w:pos="6180"/>
      </w:tabs>
      <w:suppressAutoHyphens w:val="0"/>
      <w:jc w:val="center"/>
      <w:outlineLvl w:val="6"/>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Wingdings" w:hAnsi="Wingdings" w:cs="StarSymbol"/>
      <w:sz w:val="18"/>
      <w:szCs w:val="18"/>
    </w:rPr>
  </w:style>
  <w:style w:type="character" w:customStyle="1" w:styleId="Absatz-Standardschriftart">
    <w:name w:val="Absatz-Standardschriftart"/>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4">
    <w:name w:val="WW8Num10z4"/>
    <w:rPr>
      <w:rFonts w:ascii="Courier New" w:hAnsi="Courier New"/>
    </w:rPr>
  </w:style>
  <w:style w:type="character" w:customStyle="1" w:styleId="WW8Num11z0">
    <w:name w:val="WW8Num11z0"/>
    <w:rPr>
      <w:rFonts w:ascii="Courier New" w:hAnsi="Courier New" w:cs="ArialMT"/>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Symbol"/>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sz w:val="16"/>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ArialMT"/>
    </w:rPr>
  </w:style>
  <w:style w:type="character" w:customStyle="1" w:styleId="WW8Num15z2">
    <w:name w:val="WW8Num15z2"/>
    <w:rPr>
      <w:rFonts w:ascii="Wingdings" w:hAnsi="Wingdings"/>
    </w:rPr>
  </w:style>
  <w:style w:type="character" w:customStyle="1" w:styleId="WW8Num15z4">
    <w:name w:val="WW8Num15z4"/>
    <w:rPr>
      <w:rFonts w:ascii="Courier New" w:hAnsi="Courier New"/>
    </w:rPr>
  </w:style>
  <w:style w:type="character" w:customStyle="1" w:styleId="WW-Absatz-Standardschriftart">
    <w:name w:val="WW-Absatz-Standardschriftart"/>
  </w:style>
  <w:style w:type="character" w:customStyle="1" w:styleId="WW8Num7z4">
    <w:name w:val="WW8Num7z4"/>
    <w:rPr>
      <w:rFonts w:ascii="Courier New" w:hAnsi="Courier New"/>
    </w:rPr>
  </w:style>
  <w:style w:type="character" w:customStyle="1" w:styleId="WW8Num9z3">
    <w:name w:val="WW8Num9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11z3">
    <w:name w:val="WW8Num11z3"/>
    <w:rPr>
      <w:rFonts w:ascii="Symbol" w:hAnsi="Symbol"/>
    </w:rPr>
  </w:style>
  <w:style w:type="character" w:customStyle="1" w:styleId="WW8Num14z3">
    <w:name w:val="WW8Num14z3"/>
    <w:rPr>
      <w:rFonts w:ascii="Symbol" w:hAnsi="Symbol"/>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DefaultParagraphFont11">
    <w:name w:val="WW-Default Paragraph Font11"/>
  </w:style>
  <w:style w:type="character" w:customStyle="1" w:styleId="ACEHeadline">
    <w:name w:val="ACE Headline"/>
    <w:rPr>
      <w:rFonts w:ascii="Times New Roman" w:hAnsi="Times New Roman"/>
      <w:color w:val="FFFFFF"/>
      <w:sz w:val="44"/>
      <w:szCs w:val="37"/>
    </w:rPr>
  </w:style>
  <w:style w:type="character" w:styleId="PageNumber">
    <w:name w:val="page number"/>
    <w:basedOn w:val="WW-DefaultParagraphFont11"/>
  </w:style>
  <w:style w:type="character" w:styleId="CommentReference">
    <w:name w:val="annotation reference"/>
    <w:rPr>
      <w:sz w:val="16"/>
      <w:szCs w:val="16"/>
    </w:rPr>
  </w:style>
  <w:style w:type="character" w:styleId="Hyperlink">
    <w:name w:val="Hyperlink"/>
    <w:rPr>
      <w:color w:val="0000FF"/>
      <w:u w:val="single"/>
    </w:rPr>
  </w:style>
  <w:style w:type="character" w:styleId="Strong">
    <w:name w:val="Strong"/>
    <w:uiPriority w:val="22"/>
    <w:qFormat/>
    <w:rPr>
      <w:b/>
      <w:bCs/>
    </w:rPr>
  </w:style>
  <w:style w:type="character" w:customStyle="1" w:styleId="ACEbodyChar">
    <w:name w:val="ACE body Char"/>
    <w:rPr>
      <w:rFonts w:ascii="Arial" w:hAnsi="Arial"/>
      <w:sz w:val="22"/>
      <w:szCs w:val="24"/>
      <w:lang w:val="en-US" w:eastAsia="ar-SA" w:bidi="ar-SA"/>
    </w:rPr>
  </w:style>
  <w:style w:type="character" w:customStyle="1" w:styleId="ACEHeadline2Char">
    <w:name w:val="ACE Headline 2 Char"/>
    <w:rPr>
      <w:rFonts w:ascii="Arial" w:hAnsi="Arial"/>
      <w:b/>
      <w:color w:val="003A6E"/>
      <w:sz w:val="28"/>
      <w:szCs w:val="24"/>
      <w:lang w:val="en-US" w:eastAsia="ar-SA" w:bidi="ar-SA"/>
    </w:rPr>
  </w:style>
  <w:style w:type="character" w:styleId="IntenseEmphasis">
    <w:name w:val="Intense Emphasis"/>
    <w:qFormat/>
    <w:rPr>
      <w:b/>
      <w:bCs/>
      <w:i/>
      <w:iCs/>
      <w:color w:val="4F81BD"/>
    </w:rPr>
  </w:style>
  <w:style w:type="character" w:customStyle="1" w:styleId="CharChar">
    <w:name w:val="Char Char"/>
    <w:rPr>
      <w:sz w:val="24"/>
      <w:szCs w:val="24"/>
      <w:lang w:val="en-US" w:eastAsia="ar-SA" w:bidi="ar-SA"/>
    </w:rPr>
  </w:style>
  <w:style w:type="character" w:customStyle="1" w:styleId="body">
    <w:name w:val="body"/>
    <w:rPr>
      <w:rFonts w:ascii="Arial" w:hAnsi="Arial"/>
      <w:color w:val="000000"/>
      <w:sz w:val="22"/>
    </w:rPr>
  </w:style>
  <w:style w:type="character" w:customStyle="1" w:styleId="LearningObjectiveChar">
    <w:name w:val="LearningObjective Char"/>
    <w:rPr>
      <w:rFonts w:ascii="Arial" w:hAnsi="Arial"/>
      <w:color w:val="0000FF"/>
      <w:sz w:val="24"/>
      <w:szCs w:val="24"/>
      <w:lang w:val="en-US" w:eastAsia="ar-SA" w:bidi="ar-SA"/>
    </w:rPr>
  </w:style>
  <w:style w:type="character" w:styleId="FollowedHyperlink">
    <w:name w:val="FollowedHyperlink"/>
    <w:rPr>
      <w:color w:val="800080"/>
      <w:u w:val="single"/>
    </w:rPr>
  </w:style>
  <w:style w:type="character" w:customStyle="1" w:styleId="Bullets">
    <w:name w:val="Bullets"/>
    <w:rPr>
      <w:rFonts w:ascii="StarSymbol" w:eastAsia="StarSymbol" w:hAnsi="StarSymbol" w:cs="StarSymbol"/>
      <w:sz w:val="18"/>
      <w:szCs w:val="18"/>
    </w:rPr>
  </w:style>
  <w:style w:type="character" w:customStyle="1" w:styleId="bold">
    <w:name w:val="bold"/>
    <w:rPr>
      <w:b/>
    </w:rPr>
  </w:style>
  <w:style w:type="character" w:customStyle="1" w:styleId="italic">
    <w:name w:val="italic"/>
    <w:rPr>
      <w:i/>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line="276" w:lineRule="auto"/>
    </w:pPr>
    <w:rPr>
      <w:rFonts w:ascii="Calibri" w:eastAsia="Calibri" w:hAnsi="Calibri" w:cs="Calibri"/>
      <w:sz w:val="22"/>
      <w:szCs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style>
  <w:style w:type="paragraph" w:styleId="BalloonText">
    <w:name w:val="Balloon Text"/>
    <w:basedOn w:val="Normal"/>
    <w:rPr>
      <w:rFonts w:ascii="Tahoma" w:hAnsi="Tahoma" w:cs="Tahoma"/>
      <w:sz w:val="16"/>
      <w:szCs w:val="16"/>
    </w:rPr>
  </w:style>
  <w:style w:type="paragraph" w:customStyle="1" w:styleId="ACESubhead">
    <w:name w:val="ACE Subhead"/>
    <w:basedOn w:val="Normal"/>
    <w:pPr>
      <w:autoSpaceDE w:val="0"/>
    </w:pPr>
    <w:rPr>
      <w:rFonts w:ascii="Times" w:hAnsi="Times"/>
      <w:b/>
      <w:color w:val="003A6E"/>
      <w:sz w:val="32"/>
      <w:szCs w:val="37"/>
    </w:rPr>
  </w:style>
  <w:style w:type="paragraph" w:customStyle="1" w:styleId="ACEsubhead2">
    <w:name w:val="ACE subhead 2"/>
    <w:basedOn w:val="Normal"/>
    <w:rPr>
      <w:rFonts w:ascii="Arial" w:hAnsi="Arial"/>
      <w:b/>
      <w:i/>
      <w:color w:val="5D79A2"/>
      <w:sz w:val="22"/>
    </w:rPr>
  </w:style>
  <w:style w:type="paragraph" w:customStyle="1" w:styleId="ACEChartHead">
    <w:name w:val="ACE Chart Head"/>
    <w:basedOn w:val="Normal"/>
    <w:pPr>
      <w:spacing w:after="120"/>
      <w:jc w:val="center"/>
    </w:pPr>
    <w:rPr>
      <w:rFonts w:ascii="Times" w:hAnsi="Times"/>
      <w:b/>
      <w:i/>
    </w:rPr>
  </w:style>
  <w:style w:type="paragraph" w:customStyle="1" w:styleId="ACEChartbody">
    <w:name w:val="ACE Chart body"/>
    <w:basedOn w:val="Normal"/>
    <w:pPr>
      <w:spacing w:after="120"/>
    </w:pPr>
    <w:rPr>
      <w:rFonts w:ascii="Times" w:hAnsi="Times"/>
      <w:sz w:val="22"/>
    </w:rPr>
  </w:style>
  <w:style w:type="paragraph" w:customStyle="1" w:styleId="ACEbody">
    <w:name w:val="ACE body"/>
    <w:basedOn w:val="Normal"/>
    <w:rPr>
      <w:rFonts w:ascii="Arial" w:hAnsi="Arial"/>
      <w:sz w:val="22"/>
    </w:rPr>
  </w:style>
  <w:style w:type="paragraph" w:customStyle="1" w:styleId="NormalParagraphStyle">
    <w:name w:val="NormalParagraphStyle"/>
    <w:basedOn w:val="Normal"/>
    <w:pPr>
      <w:autoSpaceDE w:val="0"/>
      <w:spacing w:line="288" w:lineRule="auto"/>
      <w:textAlignment w:val="center"/>
    </w:pPr>
    <w:rPr>
      <w:rFonts w:ascii="Times-Roman" w:hAnsi="Times-Roman"/>
      <w:color w:val="000000"/>
    </w:rPr>
  </w:style>
  <w:style w:type="paragraph" w:customStyle="1" w:styleId="ACEHeadline2">
    <w:name w:val="ACE Headline 2"/>
    <w:basedOn w:val="Normal"/>
    <w:rPr>
      <w:rFonts w:ascii="Arial" w:hAnsi="Arial"/>
      <w:b/>
      <w:color w:val="003A6E"/>
      <w:sz w:val="28"/>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LearningObjective">
    <w:name w:val="LearningObjective"/>
    <w:basedOn w:val="Normal"/>
    <w:pPr>
      <w:numPr>
        <w:numId w:val="1"/>
      </w:numPr>
    </w:pPr>
    <w:rPr>
      <w:rFonts w:ascii="Arial" w:hAnsi="Arial"/>
      <w:color w:val="0000FF"/>
    </w:rPr>
  </w:style>
  <w:style w:type="paragraph" w:customStyle="1" w:styleId="ACESubheadingAssignments">
    <w:name w:val="ACE Subheading Assignments"/>
    <w:basedOn w:val="ACESubhead"/>
    <w:rPr>
      <w:szCs w:val="32"/>
    </w:rPr>
  </w:style>
  <w:style w:type="paragraph" w:customStyle="1" w:styleId="StyleACESubheadBlack">
    <w:name w:val="Style ACE Subhead + Black"/>
    <w:basedOn w:val="Normal"/>
    <w:pPr>
      <w:overflowPunct w:val="0"/>
      <w:autoSpaceDE w:val="0"/>
      <w:spacing w:before="120"/>
      <w:textAlignment w:val="baseline"/>
    </w:pPr>
    <w:rPr>
      <w:rFonts w:ascii="Times" w:hAnsi="Times"/>
      <w:b/>
      <w:bCs/>
      <w:color w:val="003366"/>
      <w:sz w:val="32"/>
      <w:szCs w:val="20"/>
    </w:rPr>
  </w:style>
  <w:style w:type="paragraph" w:customStyle="1" w:styleId="WhiteTitle">
    <w:name w:val="White Title"/>
    <w:basedOn w:val="Normal"/>
    <w:pPr>
      <w:overflowPunct w:val="0"/>
      <w:autoSpaceDE w:val="0"/>
      <w:textAlignment w:val="baseline"/>
    </w:pPr>
    <w:rPr>
      <w:rFonts w:ascii="Times" w:hAnsi="Times"/>
      <w:b/>
      <w:bCs/>
      <w:color w:val="FFFFFF"/>
      <w:sz w:val="36"/>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
    <w:name w:val="li"/>
    <w:basedOn w:val="Normal"/>
    <w:pPr>
      <w:keepLines/>
      <w:autoSpaceDE w:val="0"/>
      <w:spacing w:after="90" w:line="288" w:lineRule="auto"/>
      <w:ind w:left="360" w:hanging="360"/>
      <w:textAlignment w:val="baseline"/>
    </w:pPr>
    <w:rPr>
      <w:rFonts w:ascii="MyriadPro-Regular" w:hAnsi="MyriadPro-Regular" w:cs="MyriadPro-Regular"/>
      <w:color w:val="000000"/>
      <w:sz w:val="22"/>
      <w:szCs w:val="22"/>
    </w:rPr>
  </w:style>
  <w:style w:type="paragraph" w:customStyle="1" w:styleId="Normal1">
    <w:name w:val="Normal1"/>
    <w:basedOn w:val="li"/>
    <w:pPr>
      <w:tabs>
        <w:tab w:val="left" w:pos="1800"/>
      </w:tabs>
      <w:ind w:left="0" w:firstLine="0"/>
    </w:pPr>
  </w:style>
  <w:style w:type="paragraph" w:customStyle="1" w:styleId="H4">
    <w:name w:val="H4"/>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color w:val="000000"/>
      <w:sz w:val="22"/>
      <w:szCs w:val="22"/>
    </w:rPr>
  </w:style>
  <w:style w:type="paragraph" w:customStyle="1" w:styleId="liindent">
    <w:name w:val="li indent"/>
    <w:basedOn w:val="li"/>
    <w:pPr>
      <w:ind w:left="720"/>
    </w:pPr>
  </w:style>
  <w:style w:type="paragraph" w:customStyle="1" w:styleId="H4smaller">
    <w:name w:val="H4 smaller"/>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i/>
      <w:iCs/>
      <w:color w:val="000000"/>
      <w:sz w:val="20"/>
      <w:szCs w:val="20"/>
    </w:rPr>
  </w:style>
  <w:style w:type="paragraph" w:customStyle="1" w:styleId="UTAsubheadsmall">
    <w:name w:val="UTA subhead small"/>
    <w:basedOn w:val="ACEsubhead2"/>
    <w:rsid w:val="00117EE8"/>
    <w:rPr>
      <w:color w:val="002762"/>
      <w:szCs w:val="28"/>
    </w:rPr>
  </w:style>
  <w:style w:type="paragraph" w:customStyle="1" w:styleId="UTAsubheadLarge">
    <w:name w:val="UTA subhead Large"/>
    <w:basedOn w:val="ACESubheadingAssignments"/>
    <w:rsid w:val="00117EE8"/>
    <w:rPr>
      <w:color w:val="002762"/>
      <w:sz w:val="28"/>
      <w:szCs w:val="28"/>
    </w:rPr>
  </w:style>
  <w:style w:type="paragraph" w:customStyle="1" w:styleId="UTARubriccolor">
    <w:name w:val="UTA Rubric color"/>
    <w:basedOn w:val="ACEHeadline2"/>
    <w:rsid w:val="00117EE8"/>
    <w:rPr>
      <w:color w:val="0051BA"/>
    </w:rPr>
  </w:style>
  <w:style w:type="paragraph" w:customStyle="1" w:styleId="UTASubmitattheend">
    <w:name w:val="UTA Submit at the end"/>
    <w:basedOn w:val="Normal"/>
    <w:rsid w:val="00117EE8"/>
    <w:rPr>
      <w:rFonts w:ascii="Arial" w:hAnsi="Arial"/>
      <w:b/>
      <w:color w:val="0051BA"/>
      <w:sz w:val="28"/>
    </w:rPr>
  </w:style>
  <w:style w:type="paragraph" w:customStyle="1" w:styleId="UTAOverview">
    <w:name w:val="UTA Overview"/>
    <w:basedOn w:val="ACEsubhead2"/>
    <w:rsid w:val="00117EE8"/>
    <w:rPr>
      <w:color w:val="002762"/>
      <w:sz w:val="28"/>
      <w:szCs w:val="28"/>
    </w:rPr>
  </w:style>
  <w:style w:type="paragraph" w:styleId="Title">
    <w:name w:val="Title"/>
    <w:basedOn w:val="Normal"/>
    <w:qFormat/>
    <w:rsid w:val="00DB6EE3"/>
    <w:pPr>
      <w:widowControl/>
      <w:pBdr>
        <w:top w:val="single" w:sz="12" w:space="1" w:color="auto"/>
        <w:left w:val="single" w:sz="12" w:space="4" w:color="auto"/>
        <w:bottom w:val="single" w:sz="12" w:space="1" w:color="auto"/>
        <w:right w:val="single" w:sz="12" w:space="4" w:color="auto"/>
      </w:pBdr>
      <w:suppressAutoHyphens w:val="0"/>
      <w:jc w:val="center"/>
    </w:pPr>
    <w:rPr>
      <w:bCs/>
      <w:color w:val="000000"/>
      <w:sz w:val="28"/>
      <w:lang w:eastAsia="en-US"/>
    </w:rPr>
  </w:style>
  <w:style w:type="paragraph" w:styleId="NormalWeb">
    <w:name w:val="Normal (Web)"/>
    <w:basedOn w:val="Normal"/>
    <w:uiPriority w:val="99"/>
    <w:semiHidden/>
    <w:rsid w:val="00DB6EE3"/>
    <w:pPr>
      <w:widowControl/>
      <w:suppressAutoHyphens w:val="0"/>
      <w:spacing w:before="100" w:beforeAutospacing="1" w:after="100" w:afterAutospacing="1"/>
    </w:pPr>
    <w:rPr>
      <w:color w:val="000000"/>
      <w:lang w:eastAsia="en-US"/>
    </w:rPr>
  </w:style>
  <w:style w:type="table" w:styleId="TableGrid">
    <w:name w:val="Table Grid"/>
    <w:basedOn w:val="TableNormal"/>
    <w:semiHidden/>
    <w:rsid w:val="00DB6E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semiHidden/>
    <w:rsid w:val="00EB0530"/>
    <w:pPr>
      <w:widowControl/>
      <w:suppressAutoHyphens w:val="0"/>
    </w:pPr>
    <w:rPr>
      <w:rFonts w:ascii="Times" w:hAnsi="Times"/>
      <w:color w:val="000000"/>
      <w:sz w:val="16"/>
      <w:szCs w:val="20"/>
      <w:lang w:eastAsia="en-US"/>
    </w:rPr>
  </w:style>
  <w:style w:type="paragraph" w:customStyle="1" w:styleId="WW-Default">
    <w:name w:val="WW-Default"/>
    <w:rsid w:val="00776FF6"/>
    <w:pPr>
      <w:widowControl w:val="0"/>
      <w:suppressAutoHyphens/>
      <w:autoSpaceDE w:val="0"/>
    </w:pPr>
    <w:rPr>
      <w:rFonts w:eastAsia="Arial"/>
      <w:color w:val="000000"/>
      <w:sz w:val="24"/>
      <w:szCs w:val="24"/>
      <w:lang w:eastAsia="ar-SA"/>
    </w:rPr>
  </w:style>
  <w:style w:type="paragraph" w:styleId="PlainText">
    <w:name w:val="Plain Text"/>
    <w:basedOn w:val="Normal"/>
    <w:link w:val="PlainTextChar"/>
    <w:uiPriority w:val="99"/>
    <w:unhideWhenUsed/>
    <w:rsid w:val="00195EC5"/>
    <w:pPr>
      <w:widowControl/>
      <w:suppressAutoHyphens w:val="0"/>
    </w:pPr>
    <w:rPr>
      <w:rFonts w:ascii="Consolas" w:eastAsia="Calibri" w:hAnsi="Consolas"/>
      <w:sz w:val="21"/>
      <w:szCs w:val="21"/>
      <w:lang w:eastAsia="en-US"/>
    </w:rPr>
  </w:style>
  <w:style w:type="character" w:customStyle="1" w:styleId="PlainTextChar">
    <w:name w:val="Plain Text Char"/>
    <w:link w:val="PlainText"/>
    <w:uiPriority w:val="99"/>
    <w:rsid w:val="00195EC5"/>
    <w:rPr>
      <w:rFonts w:ascii="Consolas" w:eastAsia="Calibri" w:hAnsi="Consolas"/>
      <w:sz w:val="21"/>
      <w:szCs w:val="21"/>
    </w:rPr>
  </w:style>
  <w:style w:type="paragraph" w:styleId="NoSpacing">
    <w:name w:val="No Spacing"/>
    <w:uiPriority w:val="1"/>
    <w:qFormat/>
    <w:rsid w:val="00DD5ABA"/>
    <w:pPr>
      <w:widowControl w:val="0"/>
      <w:suppressAutoHyphens/>
    </w:pPr>
    <w:rPr>
      <w:sz w:val="24"/>
      <w:szCs w:val="24"/>
      <w:lang w:eastAsia="ar-SA"/>
    </w:rPr>
  </w:style>
  <w:style w:type="character" w:customStyle="1" w:styleId="UnresolvedMention">
    <w:name w:val="Unresolved Mention"/>
    <w:basedOn w:val="DefaultParagraphFont"/>
    <w:uiPriority w:val="99"/>
    <w:semiHidden/>
    <w:unhideWhenUsed/>
    <w:rsid w:val="000F58CF"/>
    <w:rPr>
      <w:color w:val="605E5C"/>
      <w:shd w:val="clear" w:color="auto" w:fill="E1DFDD"/>
    </w:rPr>
  </w:style>
  <w:style w:type="paragraph" w:styleId="ListParagraph">
    <w:name w:val="List Paragraph"/>
    <w:basedOn w:val="Normal"/>
    <w:uiPriority w:val="34"/>
    <w:qFormat/>
    <w:rsid w:val="001957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9ED"/>
    <w:pPr>
      <w:widowControl w:val="0"/>
      <w:suppressAutoHyphens/>
    </w:pPr>
    <w:rPr>
      <w:sz w:val="24"/>
      <w:szCs w:val="24"/>
      <w:lang w:eastAsia="ar-SA"/>
    </w:rPr>
  </w:style>
  <w:style w:type="paragraph" w:styleId="Heading1">
    <w:name w:val="heading 1"/>
    <w:basedOn w:val="Normal"/>
    <w:next w:val="Normal"/>
    <w:qFormat/>
    <w:pPr>
      <w:keepNext/>
      <w:numPr>
        <w:numId w:val="2"/>
      </w:numPr>
      <w:spacing w:before="240" w:after="60"/>
      <w:outlineLvl w:val="0"/>
    </w:pPr>
    <w:rPr>
      <w:rFonts w:ascii="Arial" w:hAnsi="Arial"/>
      <w:b/>
      <w:kern w:val="1"/>
      <w:sz w:val="32"/>
      <w:szCs w:val="32"/>
    </w:rPr>
  </w:style>
  <w:style w:type="paragraph" w:styleId="Heading2">
    <w:name w:val="heading 2"/>
    <w:basedOn w:val="Normal"/>
    <w:next w:val="Normal"/>
    <w:qFormat/>
    <w:rsid w:val="00494528"/>
    <w:pPr>
      <w:keepNext/>
      <w:widowControl/>
      <w:suppressAutoHyphens w:val="0"/>
      <w:jc w:val="center"/>
      <w:outlineLvl w:val="1"/>
    </w:pPr>
    <w:rPr>
      <w:b/>
      <w:bCs/>
      <w:color w:val="008000"/>
      <w:sz w:val="32"/>
      <w:lang w:eastAsia="en-US"/>
    </w:rPr>
  </w:style>
  <w:style w:type="paragraph" w:styleId="Heading3">
    <w:name w:val="heading 3"/>
    <w:basedOn w:val="Normal"/>
    <w:next w:val="Normal"/>
    <w:qFormat/>
    <w:rsid w:val="00494528"/>
    <w:pPr>
      <w:keepNext/>
      <w:widowControl/>
      <w:suppressAutoHyphens w:val="0"/>
      <w:jc w:val="center"/>
      <w:outlineLvl w:val="2"/>
    </w:pPr>
    <w:rPr>
      <w:rFonts w:ascii="Times" w:hAnsi="Times"/>
      <w:b/>
      <w:color w:val="000000"/>
      <w:sz w:val="22"/>
      <w:szCs w:val="20"/>
      <w:lang w:eastAsia="en-US"/>
    </w:rPr>
  </w:style>
  <w:style w:type="paragraph" w:styleId="Heading7">
    <w:name w:val="heading 7"/>
    <w:basedOn w:val="Normal"/>
    <w:next w:val="Normal"/>
    <w:qFormat/>
    <w:rsid w:val="002D2878"/>
    <w:pPr>
      <w:keepNext/>
      <w:widowControl/>
      <w:pBdr>
        <w:top w:val="single" w:sz="8" w:space="1" w:color="auto"/>
        <w:left w:val="single" w:sz="8" w:space="4" w:color="auto"/>
        <w:bottom w:val="single" w:sz="8" w:space="1" w:color="auto"/>
        <w:right w:val="single" w:sz="8" w:space="4" w:color="auto"/>
      </w:pBdr>
      <w:tabs>
        <w:tab w:val="center" w:pos="4716"/>
        <w:tab w:val="left" w:pos="6180"/>
      </w:tabs>
      <w:suppressAutoHyphens w:val="0"/>
      <w:jc w:val="center"/>
      <w:outlineLvl w:val="6"/>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Wingdings" w:hAnsi="Wingdings" w:cs="StarSymbol"/>
      <w:sz w:val="18"/>
      <w:szCs w:val="18"/>
    </w:rPr>
  </w:style>
  <w:style w:type="character" w:customStyle="1" w:styleId="Absatz-Standardschriftart">
    <w:name w:val="Absatz-Standardschriftart"/>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4">
    <w:name w:val="WW8Num10z4"/>
    <w:rPr>
      <w:rFonts w:ascii="Courier New" w:hAnsi="Courier New"/>
    </w:rPr>
  </w:style>
  <w:style w:type="character" w:customStyle="1" w:styleId="WW8Num11z0">
    <w:name w:val="WW8Num11z0"/>
    <w:rPr>
      <w:rFonts w:ascii="Courier New" w:hAnsi="Courier New" w:cs="ArialMT"/>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Symbol"/>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sz w:val="16"/>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ArialMT"/>
    </w:rPr>
  </w:style>
  <w:style w:type="character" w:customStyle="1" w:styleId="WW8Num15z2">
    <w:name w:val="WW8Num15z2"/>
    <w:rPr>
      <w:rFonts w:ascii="Wingdings" w:hAnsi="Wingdings"/>
    </w:rPr>
  </w:style>
  <w:style w:type="character" w:customStyle="1" w:styleId="WW8Num15z4">
    <w:name w:val="WW8Num15z4"/>
    <w:rPr>
      <w:rFonts w:ascii="Courier New" w:hAnsi="Courier New"/>
    </w:rPr>
  </w:style>
  <w:style w:type="character" w:customStyle="1" w:styleId="WW-Absatz-Standardschriftart">
    <w:name w:val="WW-Absatz-Standardschriftart"/>
  </w:style>
  <w:style w:type="character" w:customStyle="1" w:styleId="WW8Num7z4">
    <w:name w:val="WW8Num7z4"/>
    <w:rPr>
      <w:rFonts w:ascii="Courier New" w:hAnsi="Courier New"/>
    </w:rPr>
  </w:style>
  <w:style w:type="character" w:customStyle="1" w:styleId="WW8Num9z3">
    <w:name w:val="WW8Num9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11z3">
    <w:name w:val="WW8Num11z3"/>
    <w:rPr>
      <w:rFonts w:ascii="Symbol" w:hAnsi="Symbol"/>
    </w:rPr>
  </w:style>
  <w:style w:type="character" w:customStyle="1" w:styleId="WW8Num14z3">
    <w:name w:val="WW8Num14z3"/>
    <w:rPr>
      <w:rFonts w:ascii="Symbol" w:hAnsi="Symbol"/>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DefaultParagraphFont11">
    <w:name w:val="WW-Default Paragraph Font11"/>
  </w:style>
  <w:style w:type="character" w:customStyle="1" w:styleId="ACEHeadline">
    <w:name w:val="ACE Headline"/>
    <w:rPr>
      <w:rFonts w:ascii="Times New Roman" w:hAnsi="Times New Roman"/>
      <w:color w:val="FFFFFF"/>
      <w:sz w:val="44"/>
      <w:szCs w:val="37"/>
    </w:rPr>
  </w:style>
  <w:style w:type="character" w:styleId="PageNumber">
    <w:name w:val="page number"/>
    <w:basedOn w:val="WW-DefaultParagraphFont11"/>
  </w:style>
  <w:style w:type="character" w:styleId="CommentReference">
    <w:name w:val="annotation reference"/>
    <w:rPr>
      <w:sz w:val="16"/>
      <w:szCs w:val="16"/>
    </w:rPr>
  </w:style>
  <w:style w:type="character" w:styleId="Hyperlink">
    <w:name w:val="Hyperlink"/>
    <w:rPr>
      <w:color w:val="0000FF"/>
      <w:u w:val="single"/>
    </w:rPr>
  </w:style>
  <w:style w:type="character" w:styleId="Strong">
    <w:name w:val="Strong"/>
    <w:uiPriority w:val="22"/>
    <w:qFormat/>
    <w:rPr>
      <w:b/>
      <w:bCs/>
    </w:rPr>
  </w:style>
  <w:style w:type="character" w:customStyle="1" w:styleId="ACEbodyChar">
    <w:name w:val="ACE body Char"/>
    <w:rPr>
      <w:rFonts w:ascii="Arial" w:hAnsi="Arial"/>
      <w:sz w:val="22"/>
      <w:szCs w:val="24"/>
      <w:lang w:val="en-US" w:eastAsia="ar-SA" w:bidi="ar-SA"/>
    </w:rPr>
  </w:style>
  <w:style w:type="character" w:customStyle="1" w:styleId="ACEHeadline2Char">
    <w:name w:val="ACE Headline 2 Char"/>
    <w:rPr>
      <w:rFonts w:ascii="Arial" w:hAnsi="Arial"/>
      <w:b/>
      <w:color w:val="003A6E"/>
      <w:sz w:val="28"/>
      <w:szCs w:val="24"/>
      <w:lang w:val="en-US" w:eastAsia="ar-SA" w:bidi="ar-SA"/>
    </w:rPr>
  </w:style>
  <w:style w:type="character" w:styleId="IntenseEmphasis">
    <w:name w:val="Intense Emphasis"/>
    <w:qFormat/>
    <w:rPr>
      <w:b/>
      <w:bCs/>
      <w:i/>
      <w:iCs/>
      <w:color w:val="4F81BD"/>
    </w:rPr>
  </w:style>
  <w:style w:type="character" w:customStyle="1" w:styleId="CharChar">
    <w:name w:val="Char Char"/>
    <w:rPr>
      <w:sz w:val="24"/>
      <w:szCs w:val="24"/>
      <w:lang w:val="en-US" w:eastAsia="ar-SA" w:bidi="ar-SA"/>
    </w:rPr>
  </w:style>
  <w:style w:type="character" w:customStyle="1" w:styleId="body">
    <w:name w:val="body"/>
    <w:rPr>
      <w:rFonts w:ascii="Arial" w:hAnsi="Arial"/>
      <w:color w:val="000000"/>
      <w:sz w:val="22"/>
    </w:rPr>
  </w:style>
  <w:style w:type="character" w:customStyle="1" w:styleId="LearningObjectiveChar">
    <w:name w:val="LearningObjective Char"/>
    <w:rPr>
      <w:rFonts w:ascii="Arial" w:hAnsi="Arial"/>
      <w:color w:val="0000FF"/>
      <w:sz w:val="24"/>
      <w:szCs w:val="24"/>
      <w:lang w:val="en-US" w:eastAsia="ar-SA" w:bidi="ar-SA"/>
    </w:rPr>
  </w:style>
  <w:style w:type="character" w:styleId="FollowedHyperlink">
    <w:name w:val="FollowedHyperlink"/>
    <w:rPr>
      <w:color w:val="800080"/>
      <w:u w:val="single"/>
    </w:rPr>
  </w:style>
  <w:style w:type="character" w:customStyle="1" w:styleId="Bullets">
    <w:name w:val="Bullets"/>
    <w:rPr>
      <w:rFonts w:ascii="StarSymbol" w:eastAsia="StarSymbol" w:hAnsi="StarSymbol" w:cs="StarSymbol"/>
      <w:sz w:val="18"/>
      <w:szCs w:val="18"/>
    </w:rPr>
  </w:style>
  <w:style w:type="character" w:customStyle="1" w:styleId="bold">
    <w:name w:val="bold"/>
    <w:rPr>
      <w:b/>
    </w:rPr>
  </w:style>
  <w:style w:type="character" w:customStyle="1" w:styleId="italic">
    <w:name w:val="italic"/>
    <w:rPr>
      <w:i/>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line="276" w:lineRule="auto"/>
    </w:pPr>
    <w:rPr>
      <w:rFonts w:ascii="Calibri" w:eastAsia="Calibri" w:hAnsi="Calibri" w:cs="Calibri"/>
      <w:sz w:val="22"/>
      <w:szCs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style>
  <w:style w:type="paragraph" w:styleId="BalloonText">
    <w:name w:val="Balloon Text"/>
    <w:basedOn w:val="Normal"/>
    <w:rPr>
      <w:rFonts w:ascii="Tahoma" w:hAnsi="Tahoma" w:cs="Tahoma"/>
      <w:sz w:val="16"/>
      <w:szCs w:val="16"/>
    </w:rPr>
  </w:style>
  <w:style w:type="paragraph" w:customStyle="1" w:styleId="ACESubhead">
    <w:name w:val="ACE Subhead"/>
    <w:basedOn w:val="Normal"/>
    <w:pPr>
      <w:autoSpaceDE w:val="0"/>
    </w:pPr>
    <w:rPr>
      <w:rFonts w:ascii="Times" w:hAnsi="Times"/>
      <w:b/>
      <w:color w:val="003A6E"/>
      <w:sz w:val="32"/>
      <w:szCs w:val="37"/>
    </w:rPr>
  </w:style>
  <w:style w:type="paragraph" w:customStyle="1" w:styleId="ACEsubhead2">
    <w:name w:val="ACE subhead 2"/>
    <w:basedOn w:val="Normal"/>
    <w:rPr>
      <w:rFonts w:ascii="Arial" w:hAnsi="Arial"/>
      <w:b/>
      <w:i/>
      <w:color w:val="5D79A2"/>
      <w:sz w:val="22"/>
    </w:rPr>
  </w:style>
  <w:style w:type="paragraph" w:customStyle="1" w:styleId="ACEChartHead">
    <w:name w:val="ACE Chart Head"/>
    <w:basedOn w:val="Normal"/>
    <w:pPr>
      <w:spacing w:after="120"/>
      <w:jc w:val="center"/>
    </w:pPr>
    <w:rPr>
      <w:rFonts w:ascii="Times" w:hAnsi="Times"/>
      <w:b/>
      <w:i/>
    </w:rPr>
  </w:style>
  <w:style w:type="paragraph" w:customStyle="1" w:styleId="ACEChartbody">
    <w:name w:val="ACE Chart body"/>
    <w:basedOn w:val="Normal"/>
    <w:pPr>
      <w:spacing w:after="120"/>
    </w:pPr>
    <w:rPr>
      <w:rFonts w:ascii="Times" w:hAnsi="Times"/>
      <w:sz w:val="22"/>
    </w:rPr>
  </w:style>
  <w:style w:type="paragraph" w:customStyle="1" w:styleId="ACEbody">
    <w:name w:val="ACE body"/>
    <w:basedOn w:val="Normal"/>
    <w:rPr>
      <w:rFonts w:ascii="Arial" w:hAnsi="Arial"/>
      <w:sz w:val="22"/>
    </w:rPr>
  </w:style>
  <w:style w:type="paragraph" w:customStyle="1" w:styleId="NormalParagraphStyle">
    <w:name w:val="NormalParagraphStyle"/>
    <w:basedOn w:val="Normal"/>
    <w:pPr>
      <w:autoSpaceDE w:val="0"/>
      <w:spacing w:line="288" w:lineRule="auto"/>
      <w:textAlignment w:val="center"/>
    </w:pPr>
    <w:rPr>
      <w:rFonts w:ascii="Times-Roman" w:hAnsi="Times-Roman"/>
      <w:color w:val="000000"/>
    </w:rPr>
  </w:style>
  <w:style w:type="paragraph" w:customStyle="1" w:styleId="ACEHeadline2">
    <w:name w:val="ACE Headline 2"/>
    <w:basedOn w:val="Normal"/>
    <w:rPr>
      <w:rFonts w:ascii="Arial" w:hAnsi="Arial"/>
      <w:b/>
      <w:color w:val="003A6E"/>
      <w:sz w:val="28"/>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LearningObjective">
    <w:name w:val="LearningObjective"/>
    <w:basedOn w:val="Normal"/>
    <w:pPr>
      <w:numPr>
        <w:numId w:val="1"/>
      </w:numPr>
    </w:pPr>
    <w:rPr>
      <w:rFonts w:ascii="Arial" w:hAnsi="Arial"/>
      <w:color w:val="0000FF"/>
    </w:rPr>
  </w:style>
  <w:style w:type="paragraph" w:customStyle="1" w:styleId="ACESubheadingAssignments">
    <w:name w:val="ACE Subheading Assignments"/>
    <w:basedOn w:val="ACESubhead"/>
    <w:rPr>
      <w:szCs w:val="32"/>
    </w:rPr>
  </w:style>
  <w:style w:type="paragraph" w:customStyle="1" w:styleId="StyleACESubheadBlack">
    <w:name w:val="Style ACE Subhead + Black"/>
    <w:basedOn w:val="Normal"/>
    <w:pPr>
      <w:overflowPunct w:val="0"/>
      <w:autoSpaceDE w:val="0"/>
      <w:spacing w:before="120"/>
      <w:textAlignment w:val="baseline"/>
    </w:pPr>
    <w:rPr>
      <w:rFonts w:ascii="Times" w:hAnsi="Times"/>
      <w:b/>
      <w:bCs/>
      <w:color w:val="003366"/>
      <w:sz w:val="32"/>
      <w:szCs w:val="20"/>
    </w:rPr>
  </w:style>
  <w:style w:type="paragraph" w:customStyle="1" w:styleId="WhiteTitle">
    <w:name w:val="White Title"/>
    <w:basedOn w:val="Normal"/>
    <w:pPr>
      <w:overflowPunct w:val="0"/>
      <w:autoSpaceDE w:val="0"/>
      <w:textAlignment w:val="baseline"/>
    </w:pPr>
    <w:rPr>
      <w:rFonts w:ascii="Times" w:hAnsi="Times"/>
      <w:b/>
      <w:bCs/>
      <w:color w:val="FFFFFF"/>
      <w:sz w:val="36"/>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
    <w:name w:val="li"/>
    <w:basedOn w:val="Normal"/>
    <w:pPr>
      <w:keepLines/>
      <w:autoSpaceDE w:val="0"/>
      <w:spacing w:after="90" w:line="288" w:lineRule="auto"/>
      <w:ind w:left="360" w:hanging="360"/>
      <w:textAlignment w:val="baseline"/>
    </w:pPr>
    <w:rPr>
      <w:rFonts w:ascii="MyriadPro-Regular" w:hAnsi="MyriadPro-Regular" w:cs="MyriadPro-Regular"/>
      <w:color w:val="000000"/>
      <w:sz w:val="22"/>
      <w:szCs w:val="22"/>
    </w:rPr>
  </w:style>
  <w:style w:type="paragraph" w:customStyle="1" w:styleId="Normal1">
    <w:name w:val="Normal1"/>
    <w:basedOn w:val="li"/>
    <w:pPr>
      <w:tabs>
        <w:tab w:val="left" w:pos="1800"/>
      </w:tabs>
      <w:ind w:left="0" w:firstLine="0"/>
    </w:pPr>
  </w:style>
  <w:style w:type="paragraph" w:customStyle="1" w:styleId="H4">
    <w:name w:val="H4"/>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color w:val="000000"/>
      <w:sz w:val="22"/>
      <w:szCs w:val="22"/>
    </w:rPr>
  </w:style>
  <w:style w:type="paragraph" w:customStyle="1" w:styleId="liindent">
    <w:name w:val="li indent"/>
    <w:basedOn w:val="li"/>
    <w:pPr>
      <w:ind w:left="720"/>
    </w:pPr>
  </w:style>
  <w:style w:type="paragraph" w:customStyle="1" w:styleId="H4smaller">
    <w:name w:val="H4 smaller"/>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i/>
      <w:iCs/>
      <w:color w:val="000000"/>
      <w:sz w:val="20"/>
      <w:szCs w:val="20"/>
    </w:rPr>
  </w:style>
  <w:style w:type="paragraph" w:customStyle="1" w:styleId="UTAsubheadsmall">
    <w:name w:val="UTA subhead small"/>
    <w:basedOn w:val="ACEsubhead2"/>
    <w:rsid w:val="00117EE8"/>
    <w:rPr>
      <w:color w:val="002762"/>
      <w:szCs w:val="28"/>
    </w:rPr>
  </w:style>
  <w:style w:type="paragraph" w:customStyle="1" w:styleId="UTAsubheadLarge">
    <w:name w:val="UTA subhead Large"/>
    <w:basedOn w:val="ACESubheadingAssignments"/>
    <w:rsid w:val="00117EE8"/>
    <w:rPr>
      <w:color w:val="002762"/>
      <w:sz w:val="28"/>
      <w:szCs w:val="28"/>
    </w:rPr>
  </w:style>
  <w:style w:type="paragraph" w:customStyle="1" w:styleId="UTARubriccolor">
    <w:name w:val="UTA Rubric color"/>
    <w:basedOn w:val="ACEHeadline2"/>
    <w:rsid w:val="00117EE8"/>
    <w:rPr>
      <w:color w:val="0051BA"/>
    </w:rPr>
  </w:style>
  <w:style w:type="paragraph" w:customStyle="1" w:styleId="UTASubmitattheend">
    <w:name w:val="UTA Submit at the end"/>
    <w:basedOn w:val="Normal"/>
    <w:rsid w:val="00117EE8"/>
    <w:rPr>
      <w:rFonts w:ascii="Arial" w:hAnsi="Arial"/>
      <w:b/>
      <w:color w:val="0051BA"/>
      <w:sz w:val="28"/>
    </w:rPr>
  </w:style>
  <w:style w:type="paragraph" w:customStyle="1" w:styleId="UTAOverview">
    <w:name w:val="UTA Overview"/>
    <w:basedOn w:val="ACEsubhead2"/>
    <w:rsid w:val="00117EE8"/>
    <w:rPr>
      <w:color w:val="002762"/>
      <w:sz w:val="28"/>
      <w:szCs w:val="28"/>
    </w:rPr>
  </w:style>
  <w:style w:type="paragraph" w:styleId="Title">
    <w:name w:val="Title"/>
    <w:basedOn w:val="Normal"/>
    <w:qFormat/>
    <w:rsid w:val="00DB6EE3"/>
    <w:pPr>
      <w:widowControl/>
      <w:pBdr>
        <w:top w:val="single" w:sz="12" w:space="1" w:color="auto"/>
        <w:left w:val="single" w:sz="12" w:space="4" w:color="auto"/>
        <w:bottom w:val="single" w:sz="12" w:space="1" w:color="auto"/>
        <w:right w:val="single" w:sz="12" w:space="4" w:color="auto"/>
      </w:pBdr>
      <w:suppressAutoHyphens w:val="0"/>
      <w:jc w:val="center"/>
    </w:pPr>
    <w:rPr>
      <w:bCs/>
      <w:color w:val="000000"/>
      <w:sz w:val="28"/>
      <w:lang w:eastAsia="en-US"/>
    </w:rPr>
  </w:style>
  <w:style w:type="paragraph" w:styleId="NormalWeb">
    <w:name w:val="Normal (Web)"/>
    <w:basedOn w:val="Normal"/>
    <w:uiPriority w:val="99"/>
    <w:semiHidden/>
    <w:rsid w:val="00DB6EE3"/>
    <w:pPr>
      <w:widowControl/>
      <w:suppressAutoHyphens w:val="0"/>
      <w:spacing w:before="100" w:beforeAutospacing="1" w:after="100" w:afterAutospacing="1"/>
    </w:pPr>
    <w:rPr>
      <w:color w:val="000000"/>
      <w:lang w:eastAsia="en-US"/>
    </w:rPr>
  </w:style>
  <w:style w:type="table" w:styleId="TableGrid">
    <w:name w:val="Table Grid"/>
    <w:basedOn w:val="TableNormal"/>
    <w:semiHidden/>
    <w:rsid w:val="00DB6E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semiHidden/>
    <w:rsid w:val="00EB0530"/>
    <w:pPr>
      <w:widowControl/>
      <w:suppressAutoHyphens w:val="0"/>
    </w:pPr>
    <w:rPr>
      <w:rFonts w:ascii="Times" w:hAnsi="Times"/>
      <w:color w:val="000000"/>
      <w:sz w:val="16"/>
      <w:szCs w:val="20"/>
      <w:lang w:eastAsia="en-US"/>
    </w:rPr>
  </w:style>
  <w:style w:type="paragraph" w:customStyle="1" w:styleId="WW-Default">
    <w:name w:val="WW-Default"/>
    <w:rsid w:val="00776FF6"/>
    <w:pPr>
      <w:widowControl w:val="0"/>
      <w:suppressAutoHyphens/>
      <w:autoSpaceDE w:val="0"/>
    </w:pPr>
    <w:rPr>
      <w:rFonts w:eastAsia="Arial"/>
      <w:color w:val="000000"/>
      <w:sz w:val="24"/>
      <w:szCs w:val="24"/>
      <w:lang w:eastAsia="ar-SA"/>
    </w:rPr>
  </w:style>
  <w:style w:type="paragraph" w:styleId="PlainText">
    <w:name w:val="Plain Text"/>
    <w:basedOn w:val="Normal"/>
    <w:link w:val="PlainTextChar"/>
    <w:uiPriority w:val="99"/>
    <w:unhideWhenUsed/>
    <w:rsid w:val="00195EC5"/>
    <w:pPr>
      <w:widowControl/>
      <w:suppressAutoHyphens w:val="0"/>
    </w:pPr>
    <w:rPr>
      <w:rFonts w:ascii="Consolas" w:eastAsia="Calibri" w:hAnsi="Consolas"/>
      <w:sz w:val="21"/>
      <w:szCs w:val="21"/>
      <w:lang w:eastAsia="en-US"/>
    </w:rPr>
  </w:style>
  <w:style w:type="character" w:customStyle="1" w:styleId="PlainTextChar">
    <w:name w:val="Plain Text Char"/>
    <w:link w:val="PlainText"/>
    <w:uiPriority w:val="99"/>
    <w:rsid w:val="00195EC5"/>
    <w:rPr>
      <w:rFonts w:ascii="Consolas" w:eastAsia="Calibri" w:hAnsi="Consolas"/>
      <w:sz w:val="21"/>
      <w:szCs w:val="21"/>
    </w:rPr>
  </w:style>
  <w:style w:type="paragraph" w:styleId="NoSpacing">
    <w:name w:val="No Spacing"/>
    <w:uiPriority w:val="1"/>
    <w:qFormat/>
    <w:rsid w:val="00DD5ABA"/>
    <w:pPr>
      <w:widowControl w:val="0"/>
      <w:suppressAutoHyphens/>
    </w:pPr>
    <w:rPr>
      <w:sz w:val="24"/>
      <w:szCs w:val="24"/>
      <w:lang w:eastAsia="ar-SA"/>
    </w:rPr>
  </w:style>
  <w:style w:type="character" w:customStyle="1" w:styleId="UnresolvedMention">
    <w:name w:val="Unresolved Mention"/>
    <w:basedOn w:val="DefaultParagraphFont"/>
    <w:uiPriority w:val="99"/>
    <w:semiHidden/>
    <w:unhideWhenUsed/>
    <w:rsid w:val="000F58CF"/>
    <w:rPr>
      <w:color w:val="605E5C"/>
      <w:shd w:val="clear" w:color="auto" w:fill="E1DFDD"/>
    </w:rPr>
  </w:style>
  <w:style w:type="paragraph" w:styleId="ListParagraph">
    <w:name w:val="List Paragraph"/>
    <w:basedOn w:val="Normal"/>
    <w:uiPriority w:val="34"/>
    <w:qFormat/>
    <w:rsid w:val="00195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7825">
      <w:bodyDiv w:val="1"/>
      <w:marLeft w:val="0"/>
      <w:marRight w:val="0"/>
      <w:marTop w:val="0"/>
      <w:marBottom w:val="0"/>
      <w:divBdr>
        <w:top w:val="none" w:sz="0" w:space="0" w:color="auto"/>
        <w:left w:val="none" w:sz="0" w:space="0" w:color="auto"/>
        <w:bottom w:val="none" w:sz="0" w:space="0" w:color="auto"/>
        <w:right w:val="none" w:sz="0" w:space="0" w:color="auto"/>
      </w:divBdr>
    </w:div>
    <w:div w:id="518274381">
      <w:bodyDiv w:val="1"/>
      <w:marLeft w:val="0"/>
      <w:marRight w:val="0"/>
      <w:marTop w:val="0"/>
      <w:marBottom w:val="0"/>
      <w:divBdr>
        <w:top w:val="none" w:sz="0" w:space="0" w:color="auto"/>
        <w:left w:val="none" w:sz="0" w:space="0" w:color="auto"/>
        <w:bottom w:val="none" w:sz="0" w:space="0" w:color="auto"/>
        <w:right w:val="none" w:sz="0" w:space="0" w:color="auto"/>
      </w:divBdr>
    </w:div>
    <w:div w:id="158322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bguides.uta.edu/apa/home"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indows.microsoft.com/en-us/windows-vista/Take-a-screen-capture-print-scree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library.uta.edu/plagiarism/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pastyle.apa.org/style-grammar-guideline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wl.purdue.edu/owl/research_and_citation/apa_style/apa_formatting_and_style_guide/general_format.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30DE8838C7743837305624ABF9FBF" ma:contentTypeVersion="0" ma:contentTypeDescription="Create a new document." ma:contentTypeScope="" ma:versionID="7d5bafd3c1e17f43e3ad2b9b4e7e96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F8EF8-8D6B-451E-8F05-152A8E661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A5AC178-FDF8-4803-AC92-AEC1F641E8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5D12BD-A01B-41C7-8984-B680A6F908AE}">
  <ds:schemaRefs>
    <ds:schemaRef ds:uri="http://schemas.microsoft.com/sharepoint/v3/contenttype/forms"/>
  </ds:schemaRefs>
</ds:datastoreItem>
</file>

<file path=customXml/itemProps4.xml><?xml version="1.0" encoding="utf-8"?>
<ds:datastoreItem xmlns:ds="http://schemas.openxmlformats.org/officeDocument/2006/customXml" ds:itemID="{F89BB664-BB8E-4211-9386-A0D731829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Classroom Management Module 1:</vt:lpstr>
    </vt:vector>
  </TitlesOfParts>
  <Company>Higher Ed Holdings, LLC</Company>
  <LinksUpToDate>false</LinksUpToDate>
  <CharactersWithSpaces>7374</CharactersWithSpaces>
  <SharedDoc>false</SharedDoc>
  <HLinks>
    <vt:vector size="18" baseType="variant">
      <vt:variant>
        <vt:i4>8192061</vt:i4>
      </vt:variant>
      <vt:variant>
        <vt:i4>6</vt:i4>
      </vt:variant>
      <vt:variant>
        <vt:i4>0</vt:i4>
      </vt:variant>
      <vt:variant>
        <vt:i4>5</vt:i4>
      </vt:variant>
      <vt:variant>
        <vt:lpwstr>http://windows.microsoft.com/en-us/windows-vista/Take-a-screen-capture-print-screen</vt:lpwstr>
      </vt:variant>
      <vt:variant>
        <vt:lpwstr/>
      </vt:variant>
      <vt:variant>
        <vt:i4>5374017</vt:i4>
      </vt:variant>
      <vt:variant>
        <vt:i4>3</vt:i4>
      </vt:variant>
      <vt:variant>
        <vt:i4>0</vt:i4>
      </vt:variant>
      <vt:variant>
        <vt:i4>5</vt:i4>
      </vt:variant>
      <vt:variant>
        <vt:lpwstr>http://library.uta.edu/plagiarism/index.html</vt:lpwstr>
      </vt:variant>
      <vt:variant>
        <vt:lpwstr/>
      </vt:variant>
      <vt:variant>
        <vt:i4>1376297</vt:i4>
      </vt:variant>
      <vt:variant>
        <vt:i4>0</vt:i4>
      </vt:variant>
      <vt:variant>
        <vt:i4>0</vt:i4>
      </vt:variant>
      <vt:variant>
        <vt:i4>5</vt:i4>
      </vt:variant>
      <vt:variant>
        <vt:lpwstr>http://isites.harvard.edu/icb/icb.do?keyword=apa_exposed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Management Module 1:</dc:title>
  <dc:creator>barbara.coots</dc:creator>
  <cp:lastModifiedBy>Windows User</cp:lastModifiedBy>
  <cp:revision>2</cp:revision>
  <cp:lastPrinted>2008-07-09T12:50:00Z</cp:lastPrinted>
  <dcterms:created xsi:type="dcterms:W3CDTF">2021-04-09T20:17:00Z</dcterms:created>
  <dcterms:modified xsi:type="dcterms:W3CDTF">2021-04-09T20:17:00Z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Debra Cannon</vt:lpwstr>
  </property>
  <property fmtid="{D5CDD505-2E9C-101B-9397-08002B2CF9AE}" pid="3" name="SPSDescription">
    <vt:lpwstr/>
  </property>
  <property fmtid="{D5CDD505-2E9C-101B-9397-08002B2CF9AE}" pid="4" name="Status">
    <vt:lpwstr>In Review</vt:lpwstr>
  </property>
</Properties>
</file>